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2F2B6A">
        <w:trPr>
          <w:cantSplit/>
        </w:trPr>
        <w:tc>
          <w:tcPr>
            <w:tcW w:w="8856"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0321E5">
            <w:pPr>
              <w:jc w:val="center"/>
              <w:rPr>
                <w:rFonts w:ascii="Arial" w:hAnsi="Arial"/>
              </w:rPr>
            </w:pPr>
            <w:r w:rsidRPr="000321E5">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66pt" fillcolor="window">
                  <v:imagedata r:id="rId7" o:title=""/>
                </v:shape>
              </w:pict>
            </w:r>
          </w:p>
          <w:p w:rsidR="002F2B6A" w:rsidRDefault="002F2B6A">
            <w:pPr>
              <w:jc w:val="center"/>
              <w:rPr>
                <w:rFonts w:ascii="Arial" w:hAnsi="Arial"/>
                <w:lang w:val="en-GB"/>
              </w:rPr>
            </w:pPr>
            <w:smartTag w:uri="urn:schemas-microsoft-com:office:smarttags" w:element="place">
              <w:smartTag w:uri="urn:schemas-microsoft-com:office:smarttags" w:element="PlaceName">
                <w:r>
                  <w:rPr>
                    <w:rFonts w:ascii="Arial" w:hAnsi="Arial"/>
                    <w:lang w:val="en-GB"/>
                  </w:rPr>
                  <w:t>Sault</w:t>
                </w:r>
              </w:smartTag>
              <w:r>
                <w:rPr>
                  <w:rFonts w:ascii="Arial" w:hAnsi="Arial"/>
                  <w:lang w:val="en-GB"/>
                </w:rPr>
                <w:t xml:space="preserve"> </w:t>
              </w:r>
              <w:smartTag w:uri="urn:schemas-microsoft-com:office:smarttags" w:element="PlaceType">
                <w:r>
                  <w:rPr>
                    <w:rFonts w:ascii="Arial" w:hAnsi="Arial"/>
                    <w:lang w:val="en-GB"/>
                  </w:rPr>
                  <w:t>College</w:t>
                </w:r>
              </w:smartTag>
            </w:smartTag>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proofErr w:type="gramStart"/>
            <w:r>
              <w:rPr>
                <w:rFonts w:ascii="Arial" w:hAnsi="Arial"/>
                <w:sz w:val="28"/>
                <w:u w:val="none"/>
              </w:rPr>
              <w:t>COURSE  OUTLINE</w:t>
            </w:r>
            <w:proofErr w:type="gramEnd"/>
          </w:p>
          <w:p w:rsidR="002F2B6A" w:rsidRDefault="002F2B6A">
            <w:pPr>
              <w:rPr>
                <w:rFonts w:ascii="Arial" w:hAnsi="Arial"/>
              </w:rPr>
            </w:pPr>
          </w:p>
        </w:tc>
      </w:tr>
      <w:tr w:rsidR="002F2B6A">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338" w:type="dxa"/>
            <w:gridSpan w:val="5"/>
          </w:tcPr>
          <w:p w:rsidR="002F2B6A" w:rsidRDefault="00F10ABE">
            <w:pPr>
              <w:pStyle w:val="Heading4"/>
            </w:pPr>
            <w:r>
              <w:t>Food Theory - Basic</w:t>
            </w:r>
          </w:p>
        </w:tc>
      </w:tr>
      <w:tr w:rsidR="002F2B6A">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C253D1">
            <w:pPr>
              <w:pStyle w:val="Heading4"/>
            </w:pPr>
            <w:r>
              <w:t>FDS145</w:t>
            </w:r>
          </w:p>
        </w:tc>
        <w:tc>
          <w:tcPr>
            <w:tcW w:w="1701" w:type="dxa"/>
          </w:tcPr>
          <w:p w:rsidR="002F2B6A" w:rsidRDefault="002F2B6A">
            <w:pPr>
              <w:rPr>
                <w:rFonts w:ascii="Arial" w:hAnsi="Arial"/>
                <w:b/>
              </w:rPr>
            </w:pPr>
            <w:r>
              <w:rPr>
                <w:rFonts w:ascii="Arial" w:hAnsi="Arial"/>
                <w:b/>
                <w:lang w:val="en-GB"/>
              </w:rPr>
              <w:t>SEMESTER:</w:t>
            </w:r>
          </w:p>
        </w:tc>
        <w:tc>
          <w:tcPr>
            <w:tcW w:w="1235" w:type="dxa"/>
            <w:gridSpan w:val="2"/>
          </w:tcPr>
          <w:p w:rsidR="002F2B6A" w:rsidRDefault="00CA6D14">
            <w:pPr>
              <w:pStyle w:val="Heading4"/>
            </w:pPr>
            <w:r>
              <w:t>1</w:t>
            </w:r>
          </w:p>
        </w:tc>
      </w:tr>
      <w:tr w:rsidR="002F2B6A">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338" w:type="dxa"/>
            <w:gridSpan w:val="5"/>
          </w:tcPr>
          <w:p w:rsidR="005D2439" w:rsidRDefault="005D2439" w:rsidP="005D2439">
            <w:pPr>
              <w:pStyle w:val="Heading4"/>
            </w:pPr>
            <w:r>
              <w:t>CULINARY SKILLS - CHEF TRAINING PROGRAM</w:t>
            </w:r>
          </w:p>
          <w:p w:rsidR="005D2439" w:rsidRDefault="005D2439" w:rsidP="005D2439">
            <w:pPr>
              <w:pStyle w:val="Heading4"/>
            </w:pPr>
            <w:r>
              <w:t>COOK APPRENTICES</w:t>
            </w:r>
          </w:p>
          <w:p w:rsidR="005D2439" w:rsidRDefault="005D2439" w:rsidP="005D2439">
            <w:pPr>
              <w:pStyle w:val="Heading4"/>
            </w:pPr>
            <w:r>
              <w:t>CULINARY MANAGEMENT PROGRAM</w:t>
            </w:r>
          </w:p>
          <w:p w:rsidR="00F10ABE" w:rsidRPr="0027605A" w:rsidRDefault="00F10ABE" w:rsidP="0027605A">
            <w:pPr>
              <w:rPr>
                <w:rFonts w:ascii="Arial" w:hAnsi="Arial" w:cs="Arial"/>
                <w:b/>
              </w:rPr>
            </w:pPr>
          </w:p>
        </w:tc>
      </w:tr>
      <w:tr w:rsidR="002F2B6A">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338" w:type="dxa"/>
            <w:gridSpan w:val="5"/>
          </w:tcPr>
          <w:p w:rsidR="002F2B6A" w:rsidRDefault="00F10ABE">
            <w:pPr>
              <w:pStyle w:val="Heading4"/>
            </w:pPr>
            <w:r>
              <w:t>Glen Dahl</w:t>
            </w:r>
          </w:p>
        </w:tc>
      </w:tr>
      <w:tr w:rsidR="002F2B6A">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pPr>
              <w:pStyle w:val="Heading4"/>
            </w:pPr>
            <w:r>
              <w:t>May</w:t>
            </w:r>
          </w:p>
          <w:p w:rsidR="002F2B6A" w:rsidRDefault="0028435D">
            <w:pPr>
              <w:rPr>
                <w:rFonts w:ascii="Arial" w:hAnsi="Arial"/>
                <w:b/>
                <w:bCs/>
              </w:rPr>
            </w:pPr>
            <w:r>
              <w:rPr>
                <w:rFonts w:ascii="Arial" w:hAnsi="Arial"/>
                <w:b/>
                <w:bCs/>
              </w:rPr>
              <w:t>200</w:t>
            </w:r>
            <w:r w:rsidR="00B40AF5">
              <w:rPr>
                <w:rFonts w:ascii="Arial" w:hAnsi="Arial"/>
                <w:b/>
                <w:bCs/>
              </w:rPr>
              <w:t>9</w:t>
            </w:r>
          </w:p>
        </w:tc>
        <w:tc>
          <w:tcPr>
            <w:tcW w:w="3690" w:type="dxa"/>
            <w:gridSpan w:val="3"/>
          </w:tcPr>
          <w:p w:rsidR="002F2B6A" w:rsidRDefault="002F2B6A">
            <w:pPr>
              <w:rPr>
                <w:rFonts w:ascii="Arial" w:hAnsi="Arial"/>
              </w:rPr>
            </w:pPr>
            <w:r>
              <w:rPr>
                <w:rFonts w:ascii="Arial" w:hAnsi="Arial"/>
                <w:b/>
                <w:lang w:val="en-GB"/>
              </w:rPr>
              <w:t>PREVIOUS OUTLINE DATED:</w:t>
            </w:r>
          </w:p>
        </w:tc>
        <w:tc>
          <w:tcPr>
            <w:tcW w:w="1188" w:type="dxa"/>
          </w:tcPr>
          <w:p w:rsidR="002F2B6A" w:rsidRDefault="0028435D">
            <w:pPr>
              <w:pStyle w:val="Heading4"/>
            </w:pPr>
            <w:r>
              <w:t>May</w:t>
            </w:r>
          </w:p>
          <w:p w:rsidR="002F2B6A" w:rsidRDefault="0028435D">
            <w:pPr>
              <w:rPr>
                <w:rFonts w:ascii="Arial" w:hAnsi="Arial"/>
                <w:b/>
                <w:bCs/>
              </w:rPr>
            </w:pPr>
            <w:r>
              <w:rPr>
                <w:rFonts w:ascii="Arial" w:hAnsi="Arial"/>
                <w:b/>
                <w:bCs/>
              </w:rPr>
              <w:t>200</w:t>
            </w:r>
            <w:r w:rsidR="00B40AF5">
              <w:rPr>
                <w:rFonts w:ascii="Arial" w:hAnsi="Arial"/>
                <w:b/>
                <w:bCs/>
              </w:rPr>
              <w:t>8</w:t>
            </w:r>
          </w:p>
        </w:tc>
      </w:tr>
      <w:tr w:rsidR="002F2B6A">
        <w:trPr>
          <w:cantSplit/>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2F2B6A" w:rsidRDefault="004E094D">
            <w:pPr>
              <w:jc w:val="center"/>
              <w:rPr>
                <w:rFonts w:ascii="Arial" w:hAnsi="Arial"/>
              </w:rPr>
            </w:pPr>
            <w:r>
              <w:rPr>
                <w:rFonts w:ascii="Arial" w:hAnsi="Arial"/>
              </w:rPr>
              <w:t>“Penny Perrier”</w:t>
            </w:r>
          </w:p>
        </w:tc>
        <w:tc>
          <w:tcPr>
            <w:tcW w:w="1188" w:type="dxa"/>
          </w:tcPr>
          <w:p w:rsidR="002F2B6A" w:rsidRDefault="004E094D">
            <w:pPr>
              <w:rPr>
                <w:rFonts w:ascii="Arial" w:hAnsi="Arial"/>
              </w:rPr>
            </w:pPr>
            <w:r>
              <w:rPr>
                <w:rFonts w:ascii="Arial" w:hAnsi="Arial"/>
              </w:rPr>
              <w:t>May 14/09</w:t>
            </w:r>
          </w:p>
        </w:tc>
      </w:tr>
      <w:tr w:rsidR="002F2B6A">
        <w:trPr>
          <w:cantSplit/>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111BD7">
            <w:pPr>
              <w:pStyle w:val="Heading2"/>
              <w:rPr>
                <w:rFonts w:ascii="Arial" w:hAnsi="Arial"/>
                <w:lang w:val="en-US"/>
              </w:rPr>
            </w:pPr>
            <w:r>
              <w:rPr>
                <w:rFonts w:ascii="Arial" w:hAnsi="Arial"/>
                <w:lang w:val="en-US"/>
              </w:rPr>
              <w:t>CHAIR</w:t>
            </w:r>
          </w:p>
        </w:tc>
        <w:tc>
          <w:tcPr>
            <w:tcW w:w="1188" w:type="dxa"/>
          </w:tcPr>
          <w:p w:rsidR="002F2B6A" w:rsidRDefault="002F2B6A">
            <w:pPr>
              <w:rPr>
                <w:rFonts w:ascii="Arial" w:hAnsi="Arial"/>
                <w:b/>
                <w:lang w:val="en-GB"/>
              </w:rPr>
            </w:pPr>
            <w:r>
              <w:rPr>
                <w:rFonts w:ascii="Arial" w:hAnsi="Arial"/>
                <w:b/>
                <w:lang w:val="en-GB"/>
              </w:rPr>
              <w:t>_______</w:t>
            </w:r>
          </w:p>
          <w:p w:rsidR="002F2B6A" w:rsidRDefault="002F2B6A">
            <w:pPr>
              <w:jc w:val="center"/>
              <w:rPr>
                <w:rFonts w:ascii="Arial" w:hAnsi="Arial"/>
              </w:rPr>
            </w:pPr>
            <w:r>
              <w:rPr>
                <w:rFonts w:ascii="Arial" w:hAnsi="Arial"/>
                <w:b/>
                <w:lang w:val="en-GB"/>
              </w:rPr>
              <w:t>DATE</w:t>
            </w:r>
          </w:p>
        </w:tc>
      </w:tr>
      <w:tr w:rsidR="002F2B6A">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338" w:type="dxa"/>
            <w:gridSpan w:val="5"/>
          </w:tcPr>
          <w:p w:rsidR="002F2B6A" w:rsidRDefault="00C07070">
            <w:pPr>
              <w:rPr>
                <w:rFonts w:ascii="Arial" w:hAnsi="Arial"/>
                <w:b/>
                <w:bCs/>
              </w:rPr>
            </w:pPr>
            <w:r>
              <w:rPr>
                <w:rFonts w:ascii="Arial" w:hAnsi="Arial"/>
                <w:b/>
                <w:bCs/>
              </w:rPr>
              <w:t>1</w:t>
            </w:r>
          </w:p>
        </w:tc>
      </w:tr>
      <w:tr w:rsidR="002F2B6A">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338" w:type="dxa"/>
            <w:gridSpan w:val="5"/>
          </w:tcPr>
          <w:p w:rsidR="002F2B6A" w:rsidRDefault="002F2B6A">
            <w:pPr>
              <w:pStyle w:val="Heading4"/>
            </w:pPr>
            <w:r>
              <w:t>NONE</w:t>
            </w:r>
          </w:p>
        </w:tc>
      </w:tr>
      <w:tr w:rsidR="002F2B6A">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338" w:type="dxa"/>
            <w:gridSpan w:val="5"/>
          </w:tcPr>
          <w:p w:rsidR="002F2B6A" w:rsidRDefault="00C253D1">
            <w:pPr>
              <w:rPr>
                <w:rFonts w:ascii="Arial" w:hAnsi="Arial"/>
                <w:b/>
                <w:bCs/>
              </w:rPr>
            </w:pPr>
            <w:r>
              <w:rPr>
                <w:rFonts w:ascii="Arial" w:hAnsi="Arial"/>
                <w:b/>
                <w:bCs/>
              </w:rPr>
              <w:t>2</w:t>
            </w:r>
          </w:p>
        </w:tc>
      </w:tr>
      <w:tr w:rsidR="002F2B6A">
        <w:trPr>
          <w:cantSplit/>
        </w:trPr>
        <w:tc>
          <w:tcPr>
            <w:tcW w:w="8856" w:type="dxa"/>
            <w:gridSpan w:val="6"/>
          </w:tcPr>
          <w:p w:rsidR="002F2B6A" w:rsidRDefault="002F2B6A">
            <w:pPr>
              <w:pStyle w:val="Heading2"/>
              <w:tabs>
                <w:tab w:val="center" w:pos="4560"/>
              </w:tabs>
              <w:rPr>
                <w:rFonts w:ascii="Arial" w:hAnsi="Arial"/>
              </w:rPr>
            </w:pPr>
          </w:p>
          <w:p w:rsidR="002F2B6A" w:rsidRDefault="00F10ABE">
            <w:pPr>
              <w:pStyle w:val="Heading2"/>
              <w:tabs>
                <w:tab w:val="center" w:pos="4560"/>
              </w:tabs>
              <w:rPr>
                <w:rFonts w:ascii="Arial" w:hAnsi="Arial"/>
              </w:rPr>
            </w:pPr>
            <w:r>
              <w:rPr>
                <w:rFonts w:ascii="Arial" w:hAnsi="Arial"/>
              </w:rPr>
              <w:t>Copyright ©200</w:t>
            </w:r>
            <w:r w:rsidR="00B40AF5">
              <w:rPr>
                <w:rFonts w:ascii="Arial" w:hAnsi="Arial"/>
              </w:rPr>
              <w:t>9</w:t>
            </w:r>
            <w:r w:rsidR="002F2B6A">
              <w:rPr>
                <w:rFonts w:ascii="Arial" w:hAnsi="Arial"/>
              </w:rPr>
              <w:t xml:space="preserve"> </w:t>
            </w:r>
            <w:proofErr w:type="gramStart"/>
            <w:r w:rsidR="002F2B6A">
              <w:rPr>
                <w:rFonts w:ascii="Arial" w:hAnsi="Arial"/>
              </w:rPr>
              <w:t>The</w:t>
            </w:r>
            <w:proofErr w:type="gramEnd"/>
            <w:r w:rsidR="002F2B6A">
              <w:rPr>
                <w:rFonts w:ascii="Arial" w:hAnsi="Arial"/>
              </w:rPr>
              <w:t xml:space="preserv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trPr>
          <w:cantSplit/>
        </w:trPr>
        <w:tc>
          <w:tcPr>
            <w:tcW w:w="8856" w:type="dxa"/>
            <w:gridSpan w:val="6"/>
          </w:tcPr>
          <w:p w:rsidR="002F2B6A" w:rsidRDefault="002F2B6A">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smartTag w:uri="urn:schemas-microsoft-com:office:smarttags" w:element="PersonName">
              <w:r w:rsidR="00111BD7">
                <w:rPr>
                  <w:rFonts w:ascii="Arial" w:hAnsi="Arial"/>
                  <w:i/>
                </w:rPr>
                <w:t>Penny Perrier</w:t>
              </w:r>
            </w:smartTag>
          </w:p>
        </w:tc>
      </w:tr>
      <w:tr w:rsidR="002F2B6A">
        <w:trPr>
          <w:cantSplit/>
        </w:trPr>
        <w:tc>
          <w:tcPr>
            <w:tcW w:w="8856" w:type="dxa"/>
            <w:gridSpan w:val="6"/>
          </w:tcPr>
          <w:p w:rsidR="002F2B6A" w:rsidRDefault="008D2D0A">
            <w:pPr>
              <w:tabs>
                <w:tab w:val="center" w:pos="4560"/>
              </w:tabs>
              <w:jc w:val="center"/>
              <w:rPr>
                <w:rFonts w:ascii="Arial" w:hAnsi="Arial"/>
                <w:i/>
                <w:lang w:val="en-GB"/>
              </w:rPr>
            </w:pPr>
            <w:r>
              <w:rPr>
                <w:rFonts w:ascii="Arial" w:hAnsi="Arial"/>
                <w:i/>
              </w:rPr>
              <w:t>C</w:t>
            </w:r>
            <w:r w:rsidR="00111BD7">
              <w:rPr>
                <w:rFonts w:ascii="Arial" w:hAnsi="Arial"/>
                <w:i/>
                <w:lang w:val="en-GB"/>
              </w:rPr>
              <w:t>hair</w:t>
            </w:r>
            <w:r w:rsidR="002F2B6A">
              <w:rPr>
                <w:rFonts w:ascii="Arial" w:hAnsi="Arial"/>
                <w:i/>
                <w:lang w:val="en-GB"/>
              </w:rPr>
              <w:t xml:space="preserve"> of </w:t>
            </w:r>
            <w:r w:rsidR="00F10ABE">
              <w:rPr>
                <w:rFonts w:ascii="Arial" w:hAnsi="Arial"/>
                <w:i/>
                <w:lang w:val="en-GB"/>
              </w:rPr>
              <w:t xml:space="preserve">School of </w:t>
            </w:r>
            <w:r w:rsidR="002F2B6A">
              <w:rPr>
                <w:rFonts w:ascii="Arial" w:hAnsi="Arial"/>
                <w:i/>
                <w:lang w:val="en-GB"/>
              </w:rPr>
              <w:t>Hospitality</w:t>
            </w:r>
          </w:p>
        </w:tc>
      </w:tr>
      <w:tr w:rsidR="002F2B6A">
        <w:trPr>
          <w:cantSplit/>
        </w:trPr>
        <w:tc>
          <w:tcPr>
            <w:tcW w:w="8856" w:type="dxa"/>
            <w:gridSpan w:val="6"/>
          </w:tcPr>
          <w:p w:rsidR="002F2B6A" w:rsidRDefault="002F2B6A">
            <w:pPr>
              <w:tabs>
                <w:tab w:val="center" w:pos="4560"/>
              </w:tabs>
              <w:jc w:val="center"/>
              <w:rPr>
                <w:rFonts w:ascii="Arial" w:hAnsi="Arial"/>
              </w:rPr>
            </w:pPr>
            <w:r>
              <w:rPr>
                <w:rFonts w:ascii="Arial" w:hAnsi="Arial"/>
                <w:i/>
                <w:lang w:val="en-GB"/>
              </w:rPr>
              <w:t>(705) 759-2554</w:t>
            </w:r>
            <w:r w:rsidR="00093535">
              <w:rPr>
                <w:rFonts w:ascii="Arial" w:hAnsi="Arial"/>
                <w:i/>
                <w:lang w:val="en-GB"/>
              </w:rPr>
              <w:t xml:space="preserve"> </w:t>
            </w:r>
            <w:r w:rsidR="0044343A">
              <w:rPr>
                <w:rFonts w:ascii="Arial" w:hAnsi="Arial"/>
                <w:i/>
                <w:lang w:val="en-GB"/>
              </w:rPr>
              <w:t>Ext.</w:t>
            </w:r>
            <w:r w:rsidR="00111BD7">
              <w:rPr>
                <w:rFonts w:ascii="Arial" w:hAnsi="Arial"/>
                <w:i/>
                <w:lang w:val="en-GB"/>
              </w:rPr>
              <w:t xml:space="preserve"> 2754</w:t>
            </w:r>
          </w:p>
        </w:tc>
      </w:tr>
    </w:tbl>
    <w:p w:rsidR="002F2B6A" w:rsidRDefault="002F2B6A">
      <w:pPr>
        <w:tabs>
          <w:tab w:val="center" w:pos="4560"/>
        </w:tabs>
        <w:rPr>
          <w:rFonts w:ascii="Arial" w:hAnsi="Arial"/>
          <w:i/>
          <w:lang w:val="en-GB"/>
        </w:rPr>
      </w:pPr>
    </w:p>
    <w:p w:rsidR="002F2B6A" w:rsidRDefault="002F2B6A">
      <w:pPr>
        <w:tabs>
          <w:tab w:val="center" w:pos="4560"/>
        </w:tabs>
        <w:rPr>
          <w:rFonts w:ascii="Arial" w:hAnsi="Arial"/>
          <w:i/>
          <w:lang w:val="en-GB"/>
        </w:rPr>
      </w:pPr>
    </w:p>
    <w:p w:rsidR="002F2B6A" w:rsidRDefault="002F2B6A">
      <w:pPr>
        <w:tabs>
          <w:tab w:val="center" w:pos="4560"/>
        </w:tabs>
        <w:rPr>
          <w:rFonts w:ascii="Arial" w:hAnsi="Arial"/>
          <w:lang w:val="en-GB"/>
        </w:rPr>
      </w:pPr>
    </w:p>
    <w:p w:rsidR="00DD19BF" w:rsidRPr="00DD19BF" w:rsidRDefault="002F2B6A" w:rsidP="00DD19BF">
      <w:pPr>
        <w:jc w:val="center"/>
        <w:rPr>
          <w:b/>
          <w:sz w:val="36"/>
          <w:szCs w:val="36"/>
          <w:u w:val="single"/>
        </w:rPr>
      </w:pPr>
      <w:r>
        <w:br w:type="page"/>
      </w:r>
    </w:p>
    <w:tbl>
      <w:tblPr>
        <w:tblW w:w="0" w:type="auto"/>
        <w:tblLayout w:type="fixed"/>
        <w:tblLook w:val="0000"/>
      </w:tblPr>
      <w:tblGrid>
        <w:gridCol w:w="675"/>
        <w:gridCol w:w="8181"/>
      </w:tblGrid>
      <w:tr w:rsidR="007F075E">
        <w:tc>
          <w:tcPr>
            <w:tcW w:w="675" w:type="dxa"/>
          </w:tcPr>
          <w:p w:rsidR="007F075E" w:rsidRDefault="007F075E" w:rsidP="002F2B6A">
            <w:pPr>
              <w:rPr>
                <w:rFonts w:ascii="Arial" w:hAnsi="Arial"/>
                <w:b/>
              </w:rPr>
            </w:pPr>
            <w:r>
              <w:rPr>
                <w:rFonts w:ascii="Arial" w:hAnsi="Arial"/>
                <w:b/>
              </w:rPr>
              <w:t>I.</w:t>
            </w:r>
          </w:p>
        </w:tc>
        <w:tc>
          <w:tcPr>
            <w:tcW w:w="8181" w:type="dxa"/>
          </w:tcPr>
          <w:p w:rsidR="007F075E" w:rsidRDefault="007B4C73" w:rsidP="002F2B6A">
            <w:pPr>
              <w:rPr>
                <w:rFonts w:ascii="Arial" w:hAnsi="Arial"/>
              </w:rPr>
            </w:pPr>
            <w:r>
              <w:rPr>
                <w:rFonts w:ascii="Arial" w:hAnsi="Arial"/>
                <w:b/>
              </w:rPr>
              <w:t>LEARNING OUTCOMES AND ELEMENTS OF THE PERFORMANCE</w:t>
            </w:r>
            <w:r>
              <w:rPr>
                <w:rFonts w:ascii="Arial" w:hAnsi="Arial"/>
              </w:rPr>
              <w:t xml:space="preserve"> </w:t>
            </w:r>
          </w:p>
          <w:p w:rsidR="007B4C73" w:rsidRDefault="007B4C73" w:rsidP="002F2B6A">
            <w:pPr>
              <w:rPr>
                <w:rFonts w:ascii="Arial" w:hAnsi="Arial"/>
              </w:rPr>
            </w:pPr>
          </w:p>
          <w:p w:rsidR="007F075E" w:rsidRDefault="007F075E" w:rsidP="002F2B6A">
            <w:pPr>
              <w:rPr>
                <w:rFonts w:ascii="Arial" w:hAnsi="Arial"/>
              </w:rPr>
            </w:pPr>
            <w:r>
              <w:rPr>
                <w:rFonts w:ascii="Arial" w:hAnsi="Arial"/>
              </w:rPr>
              <w:t>Upon successful completion of the reportable subject, the student is able to demonstrate a working knowledge of basic food theory in preparation of the practical application of culinary techniques.</w:t>
            </w:r>
          </w:p>
        </w:tc>
      </w:tr>
    </w:tbl>
    <w:p w:rsidR="007F075E" w:rsidRDefault="007F075E" w:rsidP="007F075E">
      <w:pPr>
        <w:rPr>
          <w:rFonts w:ascii="Arial" w:hAnsi="Arial"/>
        </w:rPr>
      </w:pPr>
    </w:p>
    <w:tbl>
      <w:tblPr>
        <w:tblW w:w="8892" w:type="dxa"/>
        <w:tblLayout w:type="fixed"/>
        <w:tblLook w:val="0000"/>
      </w:tblPr>
      <w:tblGrid>
        <w:gridCol w:w="675"/>
        <w:gridCol w:w="603"/>
        <w:gridCol w:w="7614"/>
      </w:tblGrid>
      <w:tr w:rsidR="007F075E">
        <w:trPr>
          <w:cantSplit/>
          <w:trHeight w:val="927"/>
        </w:trPr>
        <w:tc>
          <w:tcPr>
            <w:tcW w:w="675" w:type="dxa"/>
          </w:tcPr>
          <w:p w:rsidR="007F075E" w:rsidRPr="007B7F3B" w:rsidRDefault="007B7F3B" w:rsidP="002F2B6A">
            <w:pPr>
              <w:rPr>
                <w:rFonts w:ascii="Arial" w:hAnsi="Arial"/>
                <w:b/>
              </w:rPr>
            </w:pPr>
            <w:r w:rsidRPr="007B7F3B">
              <w:rPr>
                <w:rFonts w:ascii="Arial" w:hAnsi="Arial"/>
                <w:b/>
              </w:rPr>
              <w:t>II</w:t>
            </w:r>
          </w:p>
        </w:tc>
        <w:tc>
          <w:tcPr>
            <w:tcW w:w="8217" w:type="dxa"/>
            <w:gridSpan w:val="2"/>
          </w:tcPr>
          <w:p w:rsidR="007F075E" w:rsidRPr="007B7F3B" w:rsidRDefault="007F075E" w:rsidP="002F2B6A">
            <w:pPr>
              <w:rPr>
                <w:rFonts w:ascii="Arial" w:hAnsi="Arial"/>
                <w:b/>
              </w:rPr>
            </w:pPr>
            <w:r w:rsidRPr="007B7F3B">
              <w:rPr>
                <w:rFonts w:ascii="Arial" w:hAnsi="Arial"/>
                <w:b/>
              </w:rPr>
              <w:t>Upon successful completion of this course, the student will demonstrate the ability to:</w:t>
            </w:r>
          </w:p>
          <w:p w:rsidR="007F075E" w:rsidRDefault="007F075E" w:rsidP="002F2B6A">
            <w:pPr>
              <w:rPr>
                <w:rFonts w:ascii="Arial" w:hAnsi="Arial"/>
              </w:rPr>
            </w:pPr>
          </w:p>
        </w:tc>
      </w:tr>
      <w:tr w:rsidR="007F075E">
        <w:tc>
          <w:tcPr>
            <w:tcW w:w="675" w:type="dxa"/>
          </w:tcPr>
          <w:p w:rsidR="007F075E" w:rsidRDefault="007F075E" w:rsidP="002F2B6A">
            <w:pPr>
              <w:rPr>
                <w:rFonts w:ascii="Arial" w:hAnsi="Arial"/>
              </w:rPr>
            </w:pPr>
          </w:p>
        </w:tc>
        <w:tc>
          <w:tcPr>
            <w:tcW w:w="603" w:type="dxa"/>
          </w:tcPr>
          <w:p w:rsidR="007F075E" w:rsidRDefault="007F075E" w:rsidP="002F2B6A">
            <w:pPr>
              <w:rPr>
                <w:rFonts w:ascii="Arial" w:hAnsi="Arial"/>
              </w:rPr>
            </w:pPr>
            <w:r>
              <w:rPr>
                <w:rFonts w:ascii="Arial" w:hAnsi="Arial"/>
              </w:rPr>
              <w:t>1.</w:t>
            </w:r>
          </w:p>
        </w:tc>
        <w:tc>
          <w:tcPr>
            <w:tcW w:w="7614" w:type="dxa"/>
          </w:tcPr>
          <w:p w:rsidR="00CD6836" w:rsidRDefault="00CD6836" w:rsidP="00CD6836">
            <w:pPr>
              <w:rPr>
                <w:rFonts w:ascii="Arial" w:hAnsi="Arial"/>
              </w:rPr>
            </w:pPr>
            <w:r>
              <w:rPr>
                <w:rFonts w:ascii="Arial" w:hAnsi="Arial"/>
                <w:b/>
              </w:rPr>
              <w:t>Demonstrate a working knowledge of cookery fundamentals</w:t>
            </w:r>
          </w:p>
          <w:p w:rsidR="007B4C73" w:rsidRDefault="007B4C73" w:rsidP="007B4C73">
            <w:pPr>
              <w:rPr>
                <w:rFonts w:ascii="Arial" w:hAnsi="Arial"/>
                <w:u w:val="single"/>
              </w:rPr>
            </w:pPr>
            <w:r>
              <w:rPr>
                <w:rFonts w:ascii="Arial" w:hAnsi="Arial"/>
                <w:u w:val="single"/>
              </w:rPr>
              <w:t>Potential Elements of the Performance:</w:t>
            </w:r>
          </w:p>
          <w:p w:rsidR="007F075E" w:rsidRDefault="00CD6836" w:rsidP="00CD6836">
            <w:pPr>
              <w:numPr>
                <w:ilvl w:val="0"/>
                <w:numId w:val="27"/>
              </w:numPr>
              <w:rPr>
                <w:rFonts w:ascii="Arial" w:hAnsi="Arial"/>
              </w:rPr>
            </w:pPr>
            <w:r>
              <w:rPr>
                <w:rFonts w:ascii="Arial" w:hAnsi="Arial"/>
              </w:rPr>
              <w:t>Define the meaning and purpose of cookery fundamentals</w:t>
            </w:r>
          </w:p>
          <w:p w:rsidR="00CD6836" w:rsidRDefault="00CD6836" w:rsidP="00CD6836">
            <w:pPr>
              <w:numPr>
                <w:ilvl w:val="0"/>
                <w:numId w:val="27"/>
              </w:numPr>
              <w:ind w:firstLine="18"/>
              <w:rPr>
                <w:rFonts w:ascii="Arial" w:hAnsi="Arial"/>
              </w:rPr>
            </w:pPr>
            <w:r>
              <w:rPr>
                <w:rFonts w:ascii="Arial" w:hAnsi="Arial"/>
              </w:rPr>
              <w:t>List and describe major cooking methods and categorize under moist heat, dry heat</w:t>
            </w:r>
          </w:p>
          <w:p w:rsidR="00CD6836" w:rsidRDefault="00CD6836" w:rsidP="00CD6836">
            <w:pPr>
              <w:numPr>
                <w:ilvl w:val="0"/>
                <w:numId w:val="27"/>
              </w:numPr>
              <w:ind w:firstLine="18"/>
              <w:rPr>
                <w:rFonts w:ascii="Arial" w:hAnsi="Arial"/>
              </w:rPr>
            </w:pPr>
            <w:r>
              <w:rPr>
                <w:rFonts w:ascii="Arial" w:hAnsi="Arial"/>
              </w:rPr>
              <w:t>Describe the three ways of applying heat in cooking</w:t>
            </w:r>
          </w:p>
          <w:p w:rsidR="00CD6836" w:rsidRDefault="00CD6836" w:rsidP="00CD6836">
            <w:pPr>
              <w:numPr>
                <w:ilvl w:val="0"/>
                <w:numId w:val="27"/>
              </w:numPr>
              <w:ind w:hanging="342"/>
              <w:rPr>
                <w:rFonts w:ascii="Arial" w:hAnsi="Arial"/>
              </w:rPr>
            </w:pPr>
            <w:r>
              <w:rPr>
                <w:rFonts w:ascii="Arial" w:hAnsi="Arial"/>
              </w:rPr>
              <w:t>Describe vegetable cuts and their uses:</w:t>
            </w:r>
          </w:p>
          <w:p w:rsidR="00CD6836" w:rsidRDefault="00CD6836" w:rsidP="00CD6836">
            <w:pPr>
              <w:numPr>
                <w:ilvl w:val="0"/>
                <w:numId w:val="27"/>
              </w:numPr>
              <w:ind w:firstLine="18"/>
              <w:rPr>
                <w:rFonts w:ascii="Arial" w:hAnsi="Arial"/>
              </w:rPr>
            </w:pPr>
            <w:r>
              <w:rPr>
                <w:rFonts w:ascii="Arial" w:hAnsi="Arial"/>
              </w:rPr>
              <w:t>Julienne</w:t>
            </w:r>
          </w:p>
          <w:p w:rsidR="00CD6836" w:rsidRDefault="00CD6836" w:rsidP="00CD6836">
            <w:pPr>
              <w:numPr>
                <w:ilvl w:val="0"/>
                <w:numId w:val="27"/>
              </w:numPr>
              <w:ind w:firstLine="18"/>
              <w:rPr>
                <w:rFonts w:ascii="Arial" w:hAnsi="Arial"/>
              </w:rPr>
            </w:pPr>
            <w:proofErr w:type="spellStart"/>
            <w:r>
              <w:rPr>
                <w:rFonts w:ascii="Arial" w:hAnsi="Arial"/>
              </w:rPr>
              <w:t>Brunoise</w:t>
            </w:r>
            <w:proofErr w:type="spellEnd"/>
          </w:p>
          <w:p w:rsidR="00CD6836" w:rsidRDefault="00CD6836" w:rsidP="00CD6836">
            <w:pPr>
              <w:numPr>
                <w:ilvl w:val="0"/>
                <w:numId w:val="27"/>
              </w:numPr>
              <w:ind w:firstLine="18"/>
              <w:rPr>
                <w:rFonts w:ascii="Arial" w:hAnsi="Arial"/>
              </w:rPr>
            </w:pPr>
            <w:proofErr w:type="spellStart"/>
            <w:r>
              <w:rPr>
                <w:rFonts w:ascii="Arial" w:hAnsi="Arial"/>
              </w:rPr>
              <w:t>Mac</w:t>
            </w:r>
            <w:r>
              <w:t>é</w:t>
            </w:r>
            <w:r>
              <w:rPr>
                <w:rFonts w:ascii="Arial" w:hAnsi="Arial"/>
              </w:rPr>
              <w:t>doine</w:t>
            </w:r>
            <w:proofErr w:type="spellEnd"/>
          </w:p>
          <w:p w:rsidR="00CD6836" w:rsidRDefault="00CD6836" w:rsidP="00CD6836">
            <w:pPr>
              <w:numPr>
                <w:ilvl w:val="0"/>
                <w:numId w:val="27"/>
              </w:numPr>
              <w:ind w:firstLine="18"/>
              <w:rPr>
                <w:rFonts w:ascii="Arial" w:hAnsi="Arial"/>
              </w:rPr>
            </w:pPr>
            <w:proofErr w:type="spellStart"/>
            <w:r>
              <w:rPr>
                <w:rFonts w:ascii="Arial" w:hAnsi="Arial"/>
              </w:rPr>
              <w:t>B</w:t>
            </w:r>
            <w:r>
              <w:t>â</w:t>
            </w:r>
            <w:r>
              <w:rPr>
                <w:rFonts w:ascii="Arial" w:hAnsi="Arial"/>
              </w:rPr>
              <w:t>ton-b</w:t>
            </w:r>
            <w:r>
              <w:t>â</w:t>
            </w:r>
            <w:r>
              <w:rPr>
                <w:rFonts w:ascii="Arial" w:hAnsi="Arial"/>
              </w:rPr>
              <w:t>tonnet</w:t>
            </w:r>
            <w:proofErr w:type="spellEnd"/>
          </w:p>
          <w:p w:rsidR="00CD6836" w:rsidRDefault="00CD6836" w:rsidP="00CD6836">
            <w:pPr>
              <w:numPr>
                <w:ilvl w:val="0"/>
                <w:numId w:val="27"/>
              </w:numPr>
              <w:ind w:firstLine="18"/>
              <w:rPr>
                <w:rFonts w:ascii="Arial" w:hAnsi="Arial"/>
              </w:rPr>
            </w:pPr>
            <w:r>
              <w:rPr>
                <w:rFonts w:ascii="Arial" w:hAnsi="Arial"/>
              </w:rPr>
              <w:t>Jardini</w:t>
            </w:r>
            <w:r>
              <w:t>è</w:t>
            </w:r>
            <w:r>
              <w:rPr>
                <w:rFonts w:ascii="Arial" w:hAnsi="Arial"/>
              </w:rPr>
              <w:t>re</w:t>
            </w:r>
          </w:p>
          <w:p w:rsidR="00CD6836" w:rsidRDefault="00CD6836" w:rsidP="00CD6836">
            <w:pPr>
              <w:numPr>
                <w:ilvl w:val="0"/>
                <w:numId w:val="27"/>
              </w:numPr>
              <w:ind w:firstLine="18"/>
              <w:rPr>
                <w:rFonts w:ascii="Arial" w:hAnsi="Arial"/>
              </w:rPr>
            </w:pPr>
            <w:proofErr w:type="spellStart"/>
            <w:r>
              <w:rPr>
                <w:rFonts w:ascii="Arial" w:hAnsi="Arial"/>
              </w:rPr>
              <w:t>Paysanne</w:t>
            </w:r>
            <w:proofErr w:type="spellEnd"/>
          </w:p>
          <w:p w:rsidR="00CD6836" w:rsidRDefault="00CD6836" w:rsidP="00CD6836">
            <w:pPr>
              <w:numPr>
                <w:ilvl w:val="0"/>
                <w:numId w:val="27"/>
              </w:numPr>
              <w:ind w:firstLine="18"/>
              <w:rPr>
                <w:rFonts w:ascii="Arial" w:hAnsi="Arial"/>
              </w:rPr>
            </w:pPr>
            <w:r>
              <w:rPr>
                <w:rFonts w:ascii="Arial" w:hAnsi="Arial"/>
              </w:rPr>
              <w:t>Diced onion</w:t>
            </w:r>
          </w:p>
          <w:p w:rsidR="00CD6836" w:rsidRDefault="00CD6836" w:rsidP="00CD6836">
            <w:pPr>
              <w:numPr>
                <w:ilvl w:val="0"/>
                <w:numId w:val="27"/>
              </w:numPr>
              <w:ind w:firstLine="18"/>
              <w:rPr>
                <w:rFonts w:ascii="Arial" w:hAnsi="Arial"/>
              </w:rPr>
            </w:pPr>
            <w:r>
              <w:rPr>
                <w:rFonts w:ascii="Arial" w:hAnsi="Arial"/>
              </w:rPr>
              <w:t>Sliced onion</w:t>
            </w:r>
          </w:p>
          <w:p w:rsidR="00CD6836" w:rsidRDefault="00CD6836" w:rsidP="00CD6836">
            <w:pPr>
              <w:numPr>
                <w:ilvl w:val="0"/>
                <w:numId w:val="27"/>
              </w:numPr>
              <w:ind w:firstLine="18"/>
              <w:rPr>
                <w:rFonts w:ascii="Arial" w:hAnsi="Arial"/>
              </w:rPr>
            </w:pPr>
            <w:r>
              <w:rPr>
                <w:rFonts w:ascii="Arial" w:hAnsi="Arial"/>
              </w:rPr>
              <w:t>Onion ring</w:t>
            </w:r>
          </w:p>
          <w:p w:rsidR="00CD6836" w:rsidRDefault="00CD6836" w:rsidP="00CD6836">
            <w:pPr>
              <w:numPr>
                <w:ilvl w:val="0"/>
                <w:numId w:val="27"/>
              </w:numPr>
              <w:ind w:firstLine="18"/>
              <w:rPr>
                <w:rFonts w:ascii="Arial" w:hAnsi="Arial"/>
              </w:rPr>
            </w:pPr>
            <w:r>
              <w:rPr>
                <w:rFonts w:ascii="Arial" w:hAnsi="Arial"/>
              </w:rPr>
              <w:t>Turned vegetables</w:t>
            </w:r>
          </w:p>
          <w:p w:rsidR="00CD6836" w:rsidRDefault="00CD6836" w:rsidP="00CD6836">
            <w:pPr>
              <w:numPr>
                <w:ilvl w:val="0"/>
                <w:numId w:val="27"/>
              </w:numPr>
              <w:ind w:hanging="342"/>
              <w:rPr>
                <w:rFonts w:ascii="Arial" w:hAnsi="Arial"/>
              </w:rPr>
            </w:pPr>
            <w:r>
              <w:rPr>
                <w:rFonts w:ascii="Arial" w:hAnsi="Arial"/>
              </w:rPr>
              <w:t xml:space="preserve">Describe </w:t>
            </w:r>
            <w:proofErr w:type="spellStart"/>
            <w:r>
              <w:rPr>
                <w:rFonts w:ascii="Arial" w:hAnsi="Arial"/>
              </w:rPr>
              <w:t>flavouring</w:t>
            </w:r>
            <w:proofErr w:type="spellEnd"/>
            <w:r>
              <w:rPr>
                <w:rFonts w:ascii="Arial" w:hAnsi="Arial"/>
              </w:rPr>
              <w:t xml:space="preserve"> vegetables and their uses</w:t>
            </w:r>
          </w:p>
          <w:p w:rsidR="00CD6836" w:rsidRDefault="00CD6836" w:rsidP="00CD6836">
            <w:pPr>
              <w:numPr>
                <w:ilvl w:val="0"/>
                <w:numId w:val="27"/>
              </w:numPr>
              <w:ind w:hanging="342"/>
              <w:rPr>
                <w:rFonts w:ascii="Arial" w:hAnsi="Arial"/>
              </w:rPr>
            </w:pPr>
            <w:r>
              <w:rPr>
                <w:rFonts w:ascii="Arial" w:hAnsi="Arial"/>
              </w:rPr>
              <w:t xml:space="preserve">Describe the composition of </w:t>
            </w:r>
            <w:proofErr w:type="spellStart"/>
            <w:r>
              <w:rPr>
                <w:rFonts w:ascii="Arial" w:hAnsi="Arial"/>
              </w:rPr>
              <w:t>flavouring</w:t>
            </w:r>
            <w:proofErr w:type="spellEnd"/>
            <w:r>
              <w:rPr>
                <w:rFonts w:ascii="Arial" w:hAnsi="Arial"/>
              </w:rPr>
              <w:t xml:space="preserve"> agents and their uses</w:t>
            </w:r>
          </w:p>
          <w:p w:rsidR="00CD6836" w:rsidRDefault="00CD6836" w:rsidP="00CD6836">
            <w:pPr>
              <w:numPr>
                <w:ilvl w:val="0"/>
                <w:numId w:val="27"/>
              </w:numPr>
              <w:ind w:firstLine="18"/>
              <w:rPr>
                <w:rFonts w:ascii="Arial" w:hAnsi="Arial"/>
              </w:rPr>
            </w:pPr>
            <w:proofErr w:type="spellStart"/>
            <w:r>
              <w:rPr>
                <w:rFonts w:ascii="Arial" w:hAnsi="Arial"/>
              </w:rPr>
              <w:t>Mirepoix</w:t>
            </w:r>
            <w:proofErr w:type="spellEnd"/>
          </w:p>
          <w:p w:rsidR="00CD6836" w:rsidRDefault="00CD6836" w:rsidP="00CD6836">
            <w:pPr>
              <w:numPr>
                <w:ilvl w:val="0"/>
                <w:numId w:val="27"/>
              </w:numPr>
              <w:ind w:firstLine="18"/>
              <w:rPr>
                <w:rFonts w:ascii="Arial" w:hAnsi="Arial"/>
              </w:rPr>
            </w:pPr>
            <w:proofErr w:type="spellStart"/>
            <w:r>
              <w:rPr>
                <w:rFonts w:ascii="Arial" w:hAnsi="Arial"/>
              </w:rPr>
              <w:t>Bouguet</w:t>
            </w:r>
            <w:proofErr w:type="spellEnd"/>
            <w:r>
              <w:rPr>
                <w:rFonts w:ascii="Arial" w:hAnsi="Arial"/>
              </w:rPr>
              <w:t xml:space="preserve"> </w:t>
            </w:r>
            <w:proofErr w:type="spellStart"/>
            <w:r>
              <w:rPr>
                <w:rFonts w:ascii="Arial" w:hAnsi="Arial"/>
              </w:rPr>
              <w:t>garni</w:t>
            </w:r>
            <w:proofErr w:type="spellEnd"/>
          </w:p>
          <w:p w:rsidR="00CD6836" w:rsidRDefault="00CD6836" w:rsidP="00CD6836">
            <w:pPr>
              <w:numPr>
                <w:ilvl w:val="0"/>
                <w:numId w:val="27"/>
              </w:numPr>
              <w:ind w:firstLine="18"/>
              <w:rPr>
                <w:rFonts w:ascii="Arial" w:hAnsi="Arial"/>
              </w:rPr>
            </w:pPr>
            <w:r>
              <w:rPr>
                <w:rFonts w:ascii="Arial" w:hAnsi="Arial"/>
              </w:rPr>
              <w:t>Spice bag</w:t>
            </w:r>
          </w:p>
          <w:p w:rsidR="00CD6836" w:rsidRDefault="00CD6836" w:rsidP="00CD6836">
            <w:pPr>
              <w:numPr>
                <w:ilvl w:val="0"/>
                <w:numId w:val="27"/>
              </w:numPr>
              <w:ind w:firstLine="18"/>
              <w:rPr>
                <w:rFonts w:ascii="Arial" w:hAnsi="Arial"/>
              </w:rPr>
            </w:pPr>
            <w:proofErr w:type="spellStart"/>
            <w:r>
              <w:rPr>
                <w:rFonts w:ascii="Arial" w:hAnsi="Arial"/>
              </w:rPr>
              <w:t>Matignon</w:t>
            </w:r>
            <w:proofErr w:type="spellEnd"/>
          </w:p>
          <w:p w:rsidR="00CD6836" w:rsidRDefault="00CD6836" w:rsidP="00CD6836">
            <w:pPr>
              <w:numPr>
                <w:ilvl w:val="0"/>
                <w:numId w:val="27"/>
              </w:numPr>
              <w:ind w:firstLine="18"/>
              <w:rPr>
                <w:rFonts w:ascii="Arial" w:hAnsi="Arial"/>
              </w:rPr>
            </w:pPr>
            <w:r>
              <w:rPr>
                <w:rFonts w:ascii="Arial" w:hAnsi="Arial"/>
              </w:rPr>
              <w:t xml:space="preserve">Onion </w:t>
            </w:r>
            <w:proofErr w:type="spellStart"/>
            <w:r>
              <w:rPr>
                <w:rFonts w:ascii="Arial" w:hAnsi="Arial"/>
              </w:rPr>
              <w:t>clout</w:t>
            </w:r>
            <w:r>
              <w:t>é</w:t>
            </w:r>
            <w:proofErr w:type="spellEnd"/>
          </w:p>
          <w:p w:rsidR="00CD6836" w:rsidRDefault="00CD6836" w:rsidP="00CD6836">
            <w:pPr>
              <w:numPr>
                <w:ilvl w:val="0"/>
                <w:numId w:val="27"/>
              </w:numPr>
              <w:ind w:hanging="342"/>
              <w:rPr>
                <w:rFonts w:ascii="Arial" w:hAnsi="Arial"/>
              </w:rPr>
            </w:pPr>
            <w:r>
              <w:rPr>
                <w:rFonts w:ascii="Arial" w:hAnsi="Arial"/>
              </w:rPr>
              <w:t>List and define elementary culinary terms</w:t>
            </w:r>
          </w:p>
          <w:p w:rsidR="00CD6836" w:rsidRDefault="00CD6836" w:rsidP="00CD6836">
            <w:pPr>
              <w:numPr>
                <w:ilvl w:val="0"/>
                <w:numId w:val="27"/>
              </w:numPr>
              <w:ind w:hanging="342"/>
              <w:rPr>
                <w:rFonts w:ascii="Arial" w:hAnsi="Arial"/>
              </w:rPr>
            </w:pPr>
            <w:r>
              <w:rPr>
                <w:rFonts w:ascii="Arial" w:hAnsi="Arial"/>
              </w:rPr>
              <w:t xml:space="preserve">Describe a short order station </w:t>
            </w:r>
            <w:proofErr w:type="spellStart"/>
            <w:r>
              <w:rPr>
                <w:rFonts w:ascii="Arial" w:hAnsi="Arial"/>
              </w:rPr>
              <w:t>mise</w:t>
            </w:r>
            <w:proofErr w:type="spellEnd"/>
            <w:r>
              <w:rPr>
                <w:rFonts w:ascii="Arial" w:hAnsi="Arial"/>
              </w:rPr>
              <w:t>-en-place</w:t>
            </w:r>
          </w:p>
          <w:p w:rsidR="00CD6836" w:rsidRDefault="00CD6836" w:rsidP="00CD6836">
            <w:pPr>
              <w:numPr>
                <w:ilvl w:val="0"/>
                <w:numId w:val="27"/>
              </w:numPr>
              <w:ind w:firstLine="18"/>
              <w:rPr>
                <w:rFonts w:ascii="Arial" w:hAnsi="Arial"/>
              </w:rPr>
            </w:pPr>
            <w:r>
              <w:rPr>
                <w:rFonts w:ascii="Arial" w:hAnsi="Arial"/>
              </w:rPr>
              <w:t>List and identify major order items</w:t>
            </w:r>
          </w:p>
          <w:p w:rsidR="00CD6836" w:rsidRDefault="00CD6836" w:rsidP="00CD6836">
            <w:pPr>
              <w:numPr>
                <w:ilvl w:val="0"/>
                <w:numId w:val="27"/>
              </w:numPr>
              <w:ind w:firstLine="18"/>
              <w:rPr>
                <w:rFonts w:ascii="Arial" w:hAnsi="Arial"/>
              </w:rPr>
            </w:pPr>
            <w:r>
              <w:rPr>
                <w:rFonts w:ascii="Arial" w:hAnsi="Arial"/>
              </w:rPr>
              <w:t>Describe the production management required for quantity sandwich making</w:t>
            </w:r>
          </w:p>
          <w:p w:rsidR="00CD6836" w:rsidRDefault="00CD6836" w:rsidP="00CD6836">
            <w:pPr>
              <w:numPr>
                <w:ilvl w:val="0"/>
                <w:numId w:val="27"/>
              </w:numPr>
              <w:ind w:firstLine="18"/>
              <w:rPr>
                <w:rFonts w:ascii="Arial" w:hAnsi="Arial"/>
              </w:rPr>
            </w:pPr>
            <w:r>
              <w:rPr>
                <w:rFonts w:ascii="Arial" w:hAnsi="Arial"/>
              </w:rPr>
              <w:t>Describe hot and cold sandwiches</w:t>
            </w:r>
          </w:p>
        </w:tc>
      </w:tr>
      <w:tr w:rsidR="007B4C73">
        <w:tc>
          <w:tcPr>
            <w:tcW w:w="675" w:type="dxa"/>
          </w:tcPr>
          <w:p w:rsidR="007B4C73" w:rsidRDefault="007B4C73" w:rsidP="002F2B6A">
            <w:pPr>
              <w:rPr>
                <w:rFonts w:ascii="Arial" w:hAnsi="Arial"/>
              </w:rPr>
            </w:pPr>
          </w:p>
        </w:tc>
        <w:tc>
          <w:tcPr>
            <w:tcW w:w="603" w:type="dxa"/>
          </w:tcPr>
          <w:p w:rsidR="007B4C73" w:rsidRDefault="007B4C73" w:rsidP="002F2B6A">
            <w:pPr>
              <w:rPr>
                <w:rFonts w:ascii="Arial" w:hAnsi="Arial"/>
              </w:rPr>
            </w:pPr>
            <w:r>
              <w:rPr>
                <w:rFonts w:ascii="Arial" w:hAnsi="Arial"/>
              </w:rPr>
              <w:t>2.</w:t>
            </w:r>
          </w:p>
        </w:tc>
        <w:tc>
          <w:tcPr>
            <w:tcW w:w="7614" w:type="dxa"/>
          </w:tcPr>
          <w:p w:rsidR="007B4C73" w:rsidRDefault="00CD6836" w:rsidP="007B4C73">
            <w:pPr>
              <w:rPr>
                <w:rFonts w:ascii="Arial" w:hAnsi="Arial"/>
                <w:u w:val="single"/>
              </w:rPr>
            </w:pPr>
            <w:r>
              <w:rPr>
                <w:rFonts w:ascii="Arial" w:hAnsi="Arial"/>
                <w:b/>
              </w:rPr>
              <w:t xml:space="preserve">Demonstrate a working knowledge of principles of preparing </w:t>
            </w:r>
            <w:r w:rsidR="007B4C73">
              <w:rPr>
                <w:rFonts w:ascii="Arial" w:hAnsi="Arial"/>
                <w:u w:val="single"/>
              </w:rPr>
              <w:t>Potential Elements of the Performance:</w:t>
            </w:r>
          </w:p>
          <w:p w:rsidR="007B4C73" w:rsidRDefault="00CD6836" w:rsidP="00CD6836">
            <w:pPr>
              <w:numPr>
                <w:ilvl w:val="0"/>
                <w:numId w:val="28"/>
              </w:numPr>
              <w:rPr>
                <w:rFonts w:ascii="Arial" w:hAnsi="Arial"/>
              </w:rPr>
            </w:pPr>
            <w:r>
              <w:rPr>
                <w:rFonts w:ascii="Arial" w:hAnsi="Arial"/>
              </w:rPr>
              <w:t>List and describe various aromatics and their use in the kitchen</w:t>
            </w:r>
          </w:p>
          <w:p w:rsidR="00CD6836" w:rsidRDefault="00CD6836" w:rsidP="00CD6836">
            <w:pPr>
              <w:numPr>
                <w:ilvl w:val="0"/>
                <w:numId w:val="28"/>
              </w:numPr>
              <w:ind w:firstLine="18"/>
              <w:rPr>
                <w:rFonts w:ascii="Arial" w:hAnsi="Arial"/>
              </w:rPr>
            </w:pPr>
            <w:r>
              <w:rPr>
                <w:rFonts w:ascii="Arial" w:hAnsi="Arial"/>
              </w:rPr>
              <w:lastRenderedPageBreak/>
              <w:t>Describe the main differences between potherbs and culinary spices</w:t>
            </w:r>
          </w:p>
          <w:p w:rsidR="00CD6836" w:rsidRDefault="00CD6836" w:rsidP="00CD6836">
            <w:pPr>
              <w:numPr>
                <w:ilvl w:val="0"/>
                <w:numId w:val="28"/>
              </w:numPr>
              <w:ind w:firstLine="18"/>
              <w:rPr>
                <w:rFonts w:ascii="Arial" w:hAnsi="Arial"/>
              </w:rPr>
            </w:pPr>
            <w:r>
              <w:rPr>
                <w:rFonts w:ascii="Arial" w:hAnsi="Arial"/>
              </w:rPr>
              <w:t>Describe storage procedures</w:t>
            </w:r>
          </w:p>
          <w:p w:rsidR="00CD6836" w:rsidRDefault="00CD6836" w:rsidP="00CD6836">
            <w:pPr>
              <w:numPr>
                <w:ilvl w:val="0"/>
                <w:numId w:val="28"/>
              </w:numPr>
              <w:ind w:firstLine="18"/>
              <w:rPr>
                <w:rFonts w:ascii="Arial" w:hAnsi="Arial"/>
              </w:rPr>
            </w:pPr>
            <w:r>
              <w:rPr>
                <w:rFonts w:ascii="Arial" w:hAnsi="Arial"/>
              </w:rPr>
              <w:t>Differentiate 15 of the most common herbs and spices and their uses</w:t>
            </w:r>
          </w:p>
          <w:p w:rsidR="00CD6836" w:rsidRDefault="00CD6836" w:rsidP="00CD6836">
            <w:pPr>
              <w:numPr>
                <w:ilvl w:val="0"/>
                <w:numId w:val="28"/>
              </w:numPr>
              <w:ind w:hanging="342"/>
              <w:rPr>
                <w:rFonts w:ascii="Arial" w:hAnsi="Arial"/>
              </w:rPr>
            </w:pPr>
            <w:r>
              <w:rPr>
                <w:rFonts w:ascii="Arial" w:hAnsi="Arial"/>
              </w:rPr>
              <w:t>List and describe the principles of basic stock cookery</w:t>
            </w:r>
          </w:p>
          <w:p w:rsidR="00CD6836" w:rsidRDefault="00CD6836" w:rsidP="00CD6836">
            <w:pPr>
              <w:numPr>
                <w:ilvl w:val="0"/>
                <w:numId w:val="28"/>
              </w:numPr>
              <w:ind w:firstLine="18"/>
              <w:rPr>
                <w:rFonts w:ascii="Arial" w:hAnsi="Arial"/>
              </w:rPr>
            </w:pPr>
            <w:r>
              <w:rPr>
                <w:rFonts w:ascii="Arial" w:hAnsi="Arial"/>
              </w:rPr>
              <w:t>Describe the methods of preparing</w:t>
            </w:r>
            <w:r w:rsidR="00242BBE">
              <w:rPr>
                <w:rFonts w:ascii="Arial" w:hAnsi="Arial"/>
              </w:rPr>
              <w:t>:</w:t>
            </w:r>
          </w:p>
          <w:p w:rsidR="00242BBE" w:rsidRDefault="00242BBE" w:rsidP="00242BBE">
            <w:pPr>
              <w:numPr>
                <w:ilvl w:val="0"/>
                <w:numId w:val="28"/>
              </w:numPr>
              <w:ind w:firstLine="738"/>
              <w:rPr>
                <w:rFonts w:ascii="Arial" w:hAnsi="Arial"/>
              </w:rPr>
            </w:pPr>
            <w:proofErr w:type="spellStart"/>
            <w:r>
              <w:rPr>
                <w:rFonts w:ascii="Arial" w:hAnsi="Arial"/>
              </w:rPr>
              <w:t>Fonds</w:t>
            </w:r>
            <w:proofErr w:type="spellEnd"/>
            <w:r>
              <w:rPr>
                <w:rFonts w:ascii="Arial" w:hAnsi="Arial"/>
              </w:rPr>
              <w:t xml:space="preserve"> </w:t>
            </w:r>
            <w:proofErr w:type="spellStart"/>
            <w:r>
              <w:rPr>
                <w:rFonts w:ascii="Arial" w:hAnsi="Arial"/>
              </w:rPr>
              <w:t>brun</w:t>
            </w:r>
            <w:proofErr w:type="spellEnd"/>
            <w:r>
              <w:rPr>
                <w:rFonts w:ascii="Arial" w:hAnsi="Arial"/>
              </w:rPr>
              <w:t xml:space="preserve"> (</w:t>
            </w:r>
            <w:proofErr w:type="spellStart"/>
            <w:r>
              <w:rPr>
                <w:rFonts w:ascii="Arial" w:hAnsi="Arial"/>
              </w:rPr>
              <w:t>estouffade</w:t>
            </w:r>
            <w:proofErr w:type="spellEnd"/>
            <w:r>
              <w:rPr>
                <w:rFonts w:ascii="Arial" w:hAnsi="Arial"/>
              </w:rPr>
              <w:t>)</w:t>
            </w:r>
          </w:p>
          <w:p w:rsidR="00242BBE" w:rsidRDefault="00242BBE" w:rsidP="00242BBE">
            <w:pPr>
              <w:numPr>
                <w:ilvl w:val="0"/>
                <w:numId w:val="28"/>
              </w:numPr>
              <w:ind w:firstLine="738"/>
              <w:rPr>
                <w:rFonts w:ascii="Arial" w:hAnsi="Arial"/>
              </w:rPr>
            </w:pPr>
            <w:proofErr w:type="spellStart"/>
            <w:r>
              <w:rPr>
                <w:rFonts w:ascii="Arial" w:hAnsi="Arial"/>
              </w:rPr>
              <w:t>Fonds</w:t>
            </w:r>
            <w:proofErr w:type="spellEnd"/>
            <w:r>
              <w:rPr>
                <w:rFonts w:ascii="Arial" w:hAnsi="Arial"/>
              </w:rPr>
              <w:t xml:space="preserve"> de </w:t>
            </w:r>
            <w:proofErr w:type="spellStart"/>
            <w:r>
              <w:rPr>
                <w:rFonts w:ascii="Arial" w:hAnsi="Arial"/>
              </w:rPr>
              <w:t>volaille</w:t>
            </w:r>
            <w:proofErr w:type="spellEnd"/>
          </w:p>
          <w:p w:rsidR="00242BBE" w:rsidRDefault="00242BBE" w:rsidP="00242BBE">
            <w:pPr>
              <w:numPr>
                <w:ilvl w:val="0"/>
                <w:numId w:val="28"/>
              </w:numPr>
              <w:ind w:firstLine="738"/>
              <w:rPr>
                <w:rFonts w:ascii="Arial" w:hAnsi="Arial"/>
              </w:rPr>
            </w:pPr>
            <w:r>
              <w:rPr>
                <w:rFonts w:ascii="Arial" w:hAnsi="Arial"/>
              </w:rPr>
              <w:t xml:space="preserve">Fumet de </w:t>
            </w:r>
            <w:proofErr w:type="spellStart"/>
            <w:r>
              <w:rPr>
                <w:rFonts w:ascii="Arial" w:hAnsi="Arial"/>
              </w:rPr>
              <w:t>poisson</w:t>
            </w:r>
            <w:proofErr w:type="spellEnd"/>
          </w:p>
          <w:p w:rsidR="00242BBE" w:rsidRDefault="00242BBE" w:rsidP="00242BBE">
            <w:pPr>
              <w:numPr>
                <w:ilvl w:val="0"/>
                <w:numId w:val="28"/>
              </w:numPr>
              <w:ind w:firstLine="18"/>
              <w:rPr>
                <w:rFonts w:ascii="Arial" w:hAnsi="Arial"/>
              </w:rPr>
            </w:pPr>
            <w:proofErr w:type="spellStart"/>
            <w:r>
              <w:rPr>
                <w:rFonts w:ascii="Arial" w:hAnsi="Arial"/>
              </w:rPr>
              <w:t>Descibe</w:t>
            </w:r>
            <w:proofErr w:type="spellEnd"/>
            <w:r>
              <w:rPr>
                <w:rFonts w:ascii="Arial" w:hAnsi="Arial"/>
              </w:rPr>
              <w:t xml:space="preserve"> the use of vegetable and game stocks</w:t>
            </w:r>
          </w:p>
          <w:p w:rsidR="00242BBE" w:rsidRDefault="00242BBE" w:rsidP="00242BBE">
            <w:pPr>
              <w:numPr>
                <w:ilvl w:val="0"/>
                <w:numId w:val="28"/>
              </w:numPr>
              <w:ind w:firstLine="18"/>
              <w:rPr>
                <w:rFonts w:ascii="Arial" w:hAnsi="Arial"/>
              </w:rPr>
            </w:pPr>
            <w:r>
              <w:rPr>
                <w:rFonts w:ascii="Arial" w:hAnsi="Arial"/>
              </w:rPr>
              <w:t>Describe the cooling and storage principles of stocks and discuss various substitutes</w:t>
            </w:r>
          </w:p>
          <w:p w:rsidR="00242BBE" w:rsidRDefault="00242BBE" w:rsidP="00242BBE">
            <w:pPr>
              <w:numPr>
                <w:ilvl w:val="0"/>
                <w:numId w:val="28"/>
              </w:numPr>
              <w:ind w:firstLine="18"/>
              <w:rPr>
                <w:rFonts w:ascii="Arial" w:hAnsi="Arial"/>
              </w:rPr>
            </w:pPr>
            <w:r>
              <w:rPr>
                <w:rFonts w:ascii="Arial" w:hAnsi="Arial"/>
              </w:rPr>
              <w:t>Define essence and glaze as applied to stock cookery</w:t>
            </w:r>
          </w:p>
          <w:p w:rsidR="00242BBE" w:rsidRDefault="00242BBE" w:rsidP="00242BBE">
            <w:pPr>
              <w:numPr>
                <w:ilvl w:val="0"/>
                <w:numId w:val="28"/>
              </w:numPr>
              <w:ind w:hanging="342"/>
              <w:rPr>
                <w:rFonts w:ascii="Arial" w:hAnsi="Arial"/>
              </w:rPr>
            </w:pPr>
            <w:r>
              <w:rPr>
                <w:rFonts w:ascii="Arial" w:hAnsi="Arial"/>
              </w:rPr>
              <w:t>List and describe thickening agents, their preparation and uses</w:t>
            </w:r>
          </w:p>
          <w:p w:rsidR="00242BBE" w:rsidRDefault="00242BBE" w:rsidP="00242BBE">
            <w:pPr>
              <w:numPr>
                <w:ilvl w:val="0"/>
                <w:numId w:val="28"/>
              </w:numPr>
              <w:ind w:firstLine="18"/>
              <w:rPr>
                <w:rFonts w:ascii="Arial" w:hAnsi="Arial"/>
              </w:rPr>
            </w:pPr>
            <w:r>
              <w:rPr>
                <w:rFonts w:ascii="Arial" w:hAnsi="Arial"/>
              </w:rPr>
              <w:t>Roux (white, blonde, brown)</w:t>
            </w:r>
          </w:p>
          <w:p w:rsidR="00242BBE" w:rsidRDefault="00242BBE" w:rsidP="00242BBE">
            <w:pPr>
              <w:numPr>
                <w:ilvl w:val="0"/>
                <w:numId w:val="28"/>
              </w:numPr>
              <w:ind w:firstLine="18"/>
              <w:rPr>
                <w:rFonts w:ascii="Arial" w:hAnsi="Arial"/>
              </w:rPr>
            </w:pPr>
            <w:r>
              <w:rPr>
                <w:rFonts w:ascii="Arial" w:hAnsi="Arial"/>
              </w:rPr>
              <w:t>Butter</w:t>
            </w:r>
          </w:p>
          <w:p w:rsidR="00242BBE" w:rsidRDefault="00242BBE" w:rsidP="00242BBE">
            <w:pPr>
              <w:numPr>
                <w:ilvl w:val="0"/>
                <w:numId w:val="28"/>
              </w:numPr>
              <w:ind w:firstLine="18"/>
              <w:rPr>
                <w:rFonts w:ascii="Arial" w:hAnsi="Arial"/>
              </w:rPr>
            </w:pPr>
            <w:proofErr w:type="spellStart"/>
            <w:r>
              <w:rPr>
                <w:rFonts w:ascii="Arial" w:hAnsi="Arial"/>
              </w:rPr>
              <w:t>Beurre</w:t>
            </w:r>
            <w:proofErr w:type="spellEnd"/>
            <w:r>
              <w:rPr>
                <w:rFonts w:ascii="Arial" w:hAnsi="Arial"/>
              </w:rPr>
              <w:t xml:space="preserve"> </w:t>
            </w:r>
            <w:proofErr w:type="spellStart"/>
            <w:r>
              <w:rPr>
                <w:rFonts w:ascii="Arial" w:hAnsi="Arial"/>
              </w:rPr>
              <w:t>marni</w:t>
            </w:r>
            <w:r>
              <w:t>é</w:t>
            </w:r>
            <w:proofErr w:type="spellEnd"/>
          </w:p>
          <w:p w:rsidR="00242BBE" w:rsidRDefault="00242BBE" w:rsidP="00242BBE">
            <w:pPr>
              <w:numPr>
                <w:ilvl w:val="0"/>
                <w:numId w:val="28"/>
              </w:numPr>
              <w:ind w:firstLine="18"/>
              <w:rPr>
                <w:rFonts w:ascii="Arial" w:hAnsi="Arial"/>
              </w:rPr>
            </w:pPr>
            <w:r>
              <w:rPr>
                <w:rFonts w:ascii="Arial" w:hAnsi="Arial"/>
              </w:rPr>
              <w:t>Liaison</w:t>
            </w:r>
          </w:p>
          <w:p w:rsidR="00242BBE" w:rsidRDefault="00242BBE" w:rsidP="00242BBE">
            <w:pPr>
              <w:numPr>
                <w:ilvl w:val="0"/>
                <w:numId w:val="28"/>
              </w:numPr>
              <w:ind w:firstLine="18"/>
              <w:rPr>
                <w:rFonts w:ascii="Arial" w:hAnsi="Arial"/>
              </w:rPr>
            </w:pPr>
            <w:r>
              <w:rPr>
                <w:rFonts w:ascii="Arial" w:hAnsi="Arial"/>
              </w:rPr>
              <w:t>Cream</w:t>
            </w:r>
          </w:p>
          <w:p w:rsidR="00242BBE" w:rsidRDefault="00242BBE" w:rsidP="00242BBE">
            <w:pPr>
              <w:numPr>
                <w:ilvl w:val="0"/>
                <w:numId w:val="28"/>
              </w:numPr>
              <w:ind w:firstLine="18"/>
              <w:rPr>
                <w:rFonts w:ascii="Arial" w:hAnsi="Arial"/>
              </w:rPr>
            </w:pPr>
            <w:r>
              <w:rPr>
                <w:rFonts w:ascii="Arial" w:hAnsi="Arial"/>
              </w:rPr>
              <w:t>Starch</w:t>
            </w:r>
          </w:p>
          <w:p w:rsidR="00242BBE" w:rsidRDefault="00242BBE" w:rsidP="00242BBE">
            <w:pPr>
              <w:numPr>
                <w:ilvl w:val="0"/>
                <w:numId w:val="28"/>
              </w:numPr>
              <w:ind w:hanging="342"/>
              <w:rPr>
                <w:rFonts w:ascii="Arial" w:hAnsi="Arial"/>
              </w:rPr>
            </w:pPr>
            <w:r>
              <w:rPr>
                <w:rFonts w:ascii="Arial" w:hAnsi="Arial"/>
              </w:rPr>
              <w:t>List and describe soups according to category and appropriate serving techniques</w:t>
            </w:r>
          </w:p>
          <w:p w:rsidR="00242BBE" w:rsidRDefault="00242BBE" w:rsidP="00242BBE">
            <w:pPr>
              <w:numPr>
                <w:ilvl w:val="0"/>
                <w:numId w:val="28"/>
              </w:numPr>
              <w:ind w:firstLine="18"/>
              <w:rPr>
                <w:rFonts w:ascii="Arial" w:hAnsi="Arial"/>
              </w:rPr>
            </w:pPr>
            <w:r>
              <w:rPr>
                <w:rFonts w:ascii="Arial" w:hAnsi="Arial"/>
              </w:rPr>
              <w:t>Clear, pur</w:t>
            </w:r>
            <w:r>
              <w:t>é</w:t>
            </w:r>
            <w:r>
              <w:rPr>
                <w:rFonts w:ascii="Arial" w:hAnsi="Arial"/>
              </w:rPr>
              <w:t>e and cream, specialty/international</w:t>
            </w:r>
          </w:p>
          <w:p w:rsidR="00242BBE" w:rsidRDefault="00242BBE" w:rsidP="00242BBE">
            <w:pPr>
              <w:numPr>
                <w:ilvl w:val="0"/>
                <w:numId w:val="28"/>
              </w:numPr>
              <w:ind w:firstLine="18"/>
              <w:rPr>
                <w:rFonts w:ascii="Arial" w:hAnsi="Arial"/>
              </w:rPr>
            </w:pPr>
            <w:r>
              <w:rPr>
                <w:rFonts w:ascii="Arial" w:hAnsi="Arial"/>
              </w:rPr>
              <w:t>Describe the storage of soups to maintain quality and avoid bacterial growth</w:t>
            </w:r>
          </w:p>
          <w:p w:rsidR="007B4C73" w:rsidRPr="00242BBE" w:rsidRDefault="00242BBE" w:rsidP="00242BBE">
            <w:pPr>
              <w:numPr>
                <w:ilvl w:val="0"/>
                <w:numId w:val="28"/>
              </w:numPr>
              <w:ind w:firstLine="18"/>
              <w:rPr>
                <w:rFonts w:ascii="Arial" w:hAnsi="Arial"/>
              </w:rPr>
            </w:pPr>
            <w:r>
              <w:rPr>
                <w:rFonts w:ascii="Arial" w:hAnsi="Arial"/>
              </w:rPr>
              <w:t>List and describe convenience food or substitutes that relate to stocks</w:t>
            </w:r>
          </w:p>
        </w:tc>
      </w:tr>
      <w:tr w:rsidR="007B4C73">
        <w:tc>
          <w:tcPr>
            <w:tcW w:w="675" w:type="dxa"/>
          </w:tcPr>
          <w:p w:rsidR="007B4C73" w:rsidRDefault="007B4C73" w:rsidP="002F2B6A">
            <w:pPr>
              <w:rPr>
                <w:rFonts w:ascii="Arial" w:hAnsi="Arial"/>
              </w:rPr>
            </w:pPr>
          </w:p>
        </w:tc>
        <w:tc>
          <w:tcPr>
            <w:tcW w:w="603" w:type="dxa"/>
          </w:tcPr>
          <w:p w:rsidR="007B4C73" w:rsidRDefault="007B4C73" w:rsidP="002F2B6A">
            <w:pPr>
              <w:rPr>
                <w:rFonts w:ascii="Arial" w:hAnsi="Arial"/>
              </w:rPr>
            </w:pPr>
            <w:r>
              <w:rPr>
                <w:rFonts w:ascii="Arial" w:hAnsi="Arial"/>
              </w:rPr>
              <w:t>3.</w:t>
            </w:r>
          </w:p>
        </w:tc>
        <w:tc>
          <w:tcPr>
            <w:tcW w:w="7614" w:type="dxa"/>
          </w:tcPr>
          <w:p w:rsidR="00242BBE" w:rsidRDefault="00242BBE" w:rsidP="007B4C73">
            <w:pPr>
              <w:rPr>
                <w:rFonts w:ascii="Arial" w:hAnsi="Arial"/>
                <w:u w:val="single"/>
              </w:rPr>
            </w:pPr>
            <w:r>
              <w:rPr>
                <w:rFonts w:ascii="Arial" w:hAnsi="Arial"/>
                <w:b/>
              </w:rPr>
              <w:t>Demonstrate a working knowledge of the principles of sauce cookery</w:t>
            </w:r>
            <w:r>
              <w:rPr>
                <w:rFonts w:ascii="Arial" w:hAnsi="Arial"/>
                <w:u w:val="single"/>
              </w:rPr>
              <w:t xml:space="preserve"> </w:t>
            </w:r>
          </w:p>
          <w:p w:rsidR="007B4C73" w:rsidRDefault="007B4C73" w:rsidP="007B4C73">
            <w:pPr>
              <w:rPr>
                <w:rFonts w:ascii="Arial" w:hAnsi="Arial"/>
                <w:u w:val="single"/>
              </w:rPr>
            </w:pPr>
            <w:r>
              <w:rPr>
                <w:rFonts w:ascii="Arial" w:hAnsi="Arial"/>
                <w:u w:val="single"/>
              </w:rPr>
              <w:t>Potential Elements of the Performance:</w:t>
            </w:r>
          </w:p>
          <w:p w:rsidR="007B4C73" w:rsidRDefault="003B0AE3" w:rsidP="006C1618">
            <w:pPr>
              <w:numPr>
                <w:ilvl w:val="0"/>
                <w:numId w:val="29"/>
              </w:numPr>
              <w:ind w:hanging="702"/>
              <w:rPr>
                <w:rFonts w:ascii="Arial" w:hAnsi="Arial"/>
              </w:rPr>
            </w:pPr>
            <w:r w:rsidRPr="006C1618">
              <w:rPr>
                <w:rFonts w:ascii="Arial" w:hAnsi="Arial"/>
              </w:rPr>
              <w:t xml:space="preserve">Identify classical </w:t>
            </w:r>
            <w:r w:rsidR="006C1618">
              <w:rPr>
                <w:rFonts w:ascii="Arial" w:hAnsi="Arial"/>
              </w:rPr>
              <w:t>hot sauces</w:t>
            </w:r>
          </w:p>
          <w:p w:rsidR="006C1618" w:rsidRDefault="006C1618" w:rsidP="006C1618">
            <w:pPr>
              <w:numPr>
                <w:ilvl w:val="0"/>
                <w:numId w:val="29"/>
              </w:numPr>
              <w:ind w:hanging="702"/>
              <w:rPr>
                <w:rFonts w:ascii="Arial" w:hAnsi="Arial"/>
              </w:rPr>
            </w:pPr>
            <w:r>
              <w:rPr>
                <w:rFonts w:ascii="Arial" w:hAnsi="Arial"/>
              </w:rPr>
              <w:t>Describe and/or diagram their structure</w:t>
            </w:r>
          </w:p>
          <w:p w:rsidR="006C1618" w:rsidRDefault="006C1618" w:rsidP="006C1618">
            <w:pPr>
              <w:numPr>
                <w:ilvl w:val="0"/>
                <w:numId w:val="29"/>
              </w:numPr>
              <w:ind w:hanging="702"/>
              <w:rPr>
                <w:rFonts w:ascii="Arial" w:hAnsi="Arial"/>
              </w:rPr>
            </w:pPr>
            <w:r>
              <w:rPr>
                <w:rFonts w:ascii="Arial" w:hAnsi="Arial"/>
              </w:rPr>
              <w:t>Explain the relationship between basic and derivative sauces and describe their uses</w:t>
            </w:r>
          </w:p>
          <w:p w:rsidR="006C1618" w:rsidRDefault="006C1618" w:rsidP="006C1618">
            <w:pPr>
              <w:numPr>
                <w:ilvl w:val="0"/>
                <w:numId w:val="29"/>
              </w:numPr>
              <w:ind w:hanging="702"/>
              <w:rPr>
                <w:rFonts w:ascii="Arial" w:hAnsi="Arial"/>
              </w:rPr>
            </w:pPr>
            <w:r>
              <w:rPr>
                <w:rFonts w:ascii="Arial" w:hAnsi="Arial"/>
              </w:rPr>
              <w:t>Describe the use and purpose of a reduction in sauce making</w:t>
            </w:r>
          </w:p>
          <w:p w:rsidR="006C1618" w:rsidRDefault="006C1618" w:rsidP="006C1618">
            <w:pPr>
              <w:numPr>
                <w:ilvl w:val="0"/>
                <w:numId w:val="29"/>
              </w:numPr>
              <w:ind w:hanging="72"/>
              <w:rPr>
                <w:rFonts w:ascii="Arial" w:hAnsi="Arial"/>
              </w:rPr>
            </w:pPr>
            <w:r>
              <w:rPr>
                <w:rFonts w:ascii="Arial" w:hAnsi="Arial"/>
              </w:rPr>
              <w:t>White (b</w:t>
            </w:r>
            <w:r>
              <w:t>é</w:t>
            </w:r>
            <w:r>
              <w:rPr>
                <w:rFonts w:ascii="Arial" w:hAnsi="Arial"/>
              </w:rPr>
              <w:t xml:space="preserve">chamel, </w:t>
            </w:r>
            <w:proofErr w:type="spellStart"/>
            <w:r>
              <w:rPr>
                <w:rFonts w:ascii="Arial" w:hAnsi="Arial"/>
              </w:rPr>
              <w:t>velout</w:t>
            </w:r>
            <w:r>
              <w:t>é</w:t>
            </w:r>
            <w:proofErr w:type="spellEnd"/>
            <w:r>
              <w:rPr>
                <w:rFonts w:ascii="Arial" w:hAnsi="Arial"/>
              </w:rPr>
              <w:t>) – derivatives – reduction</w:t>
            </w:r>
          </w:p>
          <w:p w:rsidR="006C1618" w:rsidRPr="008D2D0A" w:rsidRDefault="006C1618" w:rsidP="006C1618">
            <w:pPr>
              <w:numPr>
                <w:ilvl w:val="0"/>
                <w:numId w:val="29"/>
              </w:numPr>
              <w:ind w:hanging="72"/>
              <w:rPr>
                <w:rFonts w:ascii="Arial" w:hAnsi="Arial"/>
                <w:lang w:val="fr-CA"/>
              </w:rPr>
            </w:pPr>
            <w:r w:rsidRPr="008D2D0A">
              <w:rPr>
                <w:rFonts w:ascii="Arial" w:hAnsi="Arial"/>
                <w:lang w:val="fr-CA"/>
              </w:rPr>
              <w:t xml:space="preserve">Brown (espagnole, demi glace) – </w:t>
            </w:r>
            <w:proofErr w:type="spellStart"/>
            <w:r w:rsidRPr="008D2D0A">
              <w:rPr>
                <w:rFonts w:ascii="Arial" w:hAnsi="Arial"/>
                <w:lang w:val="fr-CA"/>
              </w:rPr>
              <w:t>derivatives</w:t>
            </w:r>
            <w:proofErr w:type="spellEnd"/>
            <w:r w:rsidRPr="008D2D0A">
              <w:rPr>
                <w:rFonts w:ascii="Arial" w:hAnsi="Arial"/>
                <w:lang w:val="fr-CA"/>
              </w:rPr>
              <w:t xml:space="preserve"> –</w:t>
            </w:r>
            <w:proofErr w:type="spellStart"/>
            <w:r w:rsidRPr="008D2D0A">
              <w:rPr>
                <w:rFonts w:ascii="Arial" w:hAnsi="Arial"/>
                <w:lang w:val="fr-CA"/>
              </w:rPr>
              <w:t>reduction</w:t>
            </w:r>
            <w:proofErr w:type="spellEnd"/>
          </w:p>
          <w:p w:rsidR="006C1618" w:rsidRDefault="006C1618" w:rsidP="006C1618">
            <w:pPr>
              <w:numPr>
                <w:ilvl w:val="0"/>
                <w:numId w:val="29"/>
              </w:numPr>
              <w:ind w:hanging="72"/>
              <w:rPr>
                <w:rFonts w:ascii="Arial" w:hAnsi="Arial"/>
              </w:rPr>
            </w:pPr>
            <w:r>
              <w:rPr>
                <w:rFonts w:ascii="Arial" w:hAnsi="Arial"/>
              </w:rPr>
              <w:t xml:space="preserve">Glace de </w:t>
            </w:r>
            <w:proofErr w:type="spellStart"/>
            <w:r>
              <w:rPr>
                <w:rFonts w:ascii="Arial" w:hAnsi="Arial"/>
              </w:rPr>
              <w:t>viande</w:t>
            </w:r>
            <w:proofErr w:type="spellEnd"/>
            <w:r>
              <w:rPr>
                <w:rFonts w:ascii="Arial" w:hAnsi="Arial"/>
              </w:rPr>
              <w:t xml:space="preserve"> – reduction</w:t>
            </w:r>
          </w:p>
          <w:p w:rsidR="006C1618" w:rsidRDefault="006C1618" w:rsidP="006C1618">
            <w:pPr>
              <w:numPr>
                <w:ilvl w:val="0"/>
                <w:numId w:val="29"/>
              </w:numPr>
              <w:ind w:hanging="72"/>
              <w:rPr>
                <w:rFonts w:ascii="Arial" w:hAnsi="Arial"/>
              </w:rPr>
            </w:pPr>
            <w:r>
              <w:rPr>
                <w:rFonts w:ascii="Arial" w:hAnsi="Arial"/>
              </w:rPr>
              <w:t xml:space="preserve">Glace de </w:t>
            </w:r>
            <w:proofErr w:type="spellStart"/>
            <w:r>
              <w:rPr>
                <w:rFonts w:ascii="Arial" w:hAnsi="Arial"/>
              </w:rPr>
              <w:t>poisson</w:t>
            </w:r>
            <w:proofErr w:type="spellEnd"/>
          </w:p>
          <w:p w:rsidR="006C1618" w:rsidRDefault="006C1618" w:rsidP="006C1618">
            <w:pPr>
              <w:numPr>
                <w:ilvl w:val="0"/>
                <w:numId w:val="29"/>
              </w:numPr>
              <w:ind w:hanging="72"/>
              <w:rPr>
                <w:rFonts w:ascii="Arial" w:hAnsi="Arial"/>
              </w:rPr>
            </w:pPr>
            <w:r>
              <w:rPr>
                <w:rFonts w:ascii="Arial" w:hAnsi="Arial"/>
              </w:rPr>
              <w:t>Tomato – derivatives</w:t>
            </w:r>
          </w:p>
          <w:p w:rsidR="006C1618" w:rsidRPr="008D2D0A" w:rsidRDefault="006C1618" w:rsidP="006C1618">
            <w:pPr>
              <w:numPr>
                <w:ilvl w:val="0"/>
                <w:numId w:val="29"/>
              </w:numPr>
              <w:ind w:hanging="72"/>
              <w:rPr>
                <w:rFonts w:ascii="Arial" w:hAnsi="Arial"/>
                <w:lang w:val="fr-CA"/>
              </w:rPr>
            </w:pPr>
            <w:r w:rsidRPr="008D2D0A">
              <w:rPr>
                <w:rFonts w:ascii="Arial" w:hAnsi="Arial"/>
                <w:lang w:val="fr-CA"/>
              </w:rPr>
              <w:t>Gravies – jus de r</w:t>
            </w:r>
            <w:r w:rsidRPr="008D2D0A">
              <w:rPr>
                <w:lang w:val="fr-CA"/>
              </w:rPr>
              <w:t>ô</w:t>
            </w:r>
            <w:r w:rsidRPr="008D2D0A">
              <w:rPr>
                <w:rFonts w:ascii="Arial" w:hAnsi="Arial"/>
                <w:lang w:val="fr-CA"/>
              </w:rPr>
              <w:t>ti and jus li</w:t>
            </w:r>
            <w:r w:rsidRPr="008D2D0A">
              <w:rPr>
                <w:lang w:val="fr-CA"/>
              </w:rPr>
              <w:t>é</w:t>
            </w:r>
          </w:p>
          <w:p w:rsidR="006C1618" w:rsidRDefault="006C1618" w:rsidP="006C1618">
            <w:pPr>
              <w:numPr>
                <w:ilvl w:val="0"/>
                <w:numId w:val="29"/>
              </w:numPr>
              <w:ind w:hanging="702"/>
              <w:rPr>
                <w:rFonts w:ascii="Arial" w:hAnsi="Arial"/>
              </w:rPr>
            </w:pPr>
            <w:r>
              <w:rPr>
                <w:rFonts w:ascii="Arial" w:hAnsi="Arial"/>
              </w:rPr>
              <w:t>Explain the nature of an emulsion</w:t>
            </w:r>
          </w:p>
          <w:p w:rsidR="006C1618" w:rsidRDefault="006C1618" w:rsidP="006C1618">
            <w:pPr>
              <w:numPr>
                <w:ilvl w:val="0"/>
                <w:numId w:val="29"/>
              </w:numPr>
              <w:ind w:hanging="72"/>
              <w:rPr>
                <w:rFonts w:ascii="Arial" w:hAnsi="Arial"/>
              </w:rPr>
            </w:pPr>
            <w:r>
              <w:rPr>
                <w:rFonts w:ascii="Arial" w:hAnsi="Arial"/>
              </w:rPr>
              <w:t>Describe how to emulsify butter and egg yolks</w:t>
            </w:r>
          </w:p>
          <w:p w:rsidR="006C1618" w:rsidRDefault="006C1618" w:rsidP="006C1618">
            <w:pPr>
              <w:numPr>
                <w:ilvl w:val="0"/>
                <w:numId w:val="29"/>
              </w:numPr>
              <w:ind w:hanging="72"/>
              <w:rPr>
                <w:rFonts w:ascii="Arial" w:hAnsi="Arial"/>
              </w:rPr>
            </w:pPr>
            <w:r>
              <w:rPr>
                <w:rFonts w:ascii="Arial" w:hAnsi="Arial"/>
              </w:rPr>
              <w:lastRenderedPageBreak/>
              <w:t>Describe the method of preparing sauce</w:t>
            </w:r>
          </w:p>
          <w:p w:rsidR="006C1618" w:rsidRDefault="006C1618" w:rsidP="006C1618">
            <w:pPr>
              <w:numPr>
                <w:ilvl w:val="0"/>
                <w:numId w:val="29"/>
              </w:numPr>
              <w:ind w:firstLine="918"/>
              <w:rPr>
                <w:rFonts w:ascii="Arial" w:hAnsi="Arial"/>
              </w:rPr>
            </w:pPr>
            <w:r>
              <w:rPr>
                <w:rFonts w:ascii="Arial" w:hAnsi="Arial"/>
              </w:rPr>
              <w:t>Hollandaise</w:t>
            </w:r>
          </w:p>
          <w:p w:rsidR="006C1618" w:rsidRDefault="006C1618" w:rsidP="006C1618">
            <w:pPr>
              <w:numPr>
                <w:ilvl w:val="0"/>
                <w:numId w:val="29"/>
              </w:numPr>
              <w:ind w:firstLine="918"/>
              <w:rPr>
                <w:rFonts w:ascii="Arial" w:hAnsi="Arial"/>
              </w:rPr>
            </w:pPr>
            <w:r>
              <w:rPr>
                <w:rFonts w:ascii="Arial" w:hAnsi="Arial"/>
              </w:rPr>
              <w:t>B</w:t>
            </w:r>
            <w:r>
              <w:t>é</w:t>
            </w:r>
            <w:r>
              <w:rPr>
                <w:rFonts w:ascii="Arial" w:hAnsi="Arial"/>
              </w:rPr>
              <w:t>arnaise</w:t>
            </w:r>
          </w:p>
          <w:p w:rsidR="006C1618" w:rsidRDefault="006C1618" w:rsidP="006C1618">
            <w:pPr>
              <w:numPr>
                <w:ilvl w:val="0"/>
                <w:numId w:val="29"/>
              </w:numPr>
              <w:ind w:hanging="720"/>
              <w:rPr>
                <w:rFonts w:ascii="Arial" w:hAnsi="Arial"/>
              </w:rPr>
            </w:pPr>
            <w:r>
              <w:rPr>
                <w:rFonts w:ascii="Arial" w:hAnsi="Arial"/>
              </w:rPr>
              <w:t>List and describe the method of preparing compound butters and their uses</w:t>
            </w:r>
          </w:p>
          <w:p w:rsidR="006C1618" w:rsidRDefault="006C1618" w:rsidP="006C1618">
            <w:pPr>
              <w:numPr>
                <w:ilvl w:val="0"/>
                <w:numId w:val="29"/>
              </w:numPr>
              <w:ind w:hanging="720"/>
              <w:rPr>
                <w:rFonts w:ascii="Arial" w:hAnsi="Arial"/>
              </w:rPr>
            </w:pPr>
            <w:r>
              <w:rPr>
                <w:rFonts w:ascii="Arial" w:hAnsi="Arial"/>
              </w:rPr>
              <w:t>List and describe classical sauce families</w:t>
            </w:r>
          </w:p>
          <w:p w:rsidR="006C1618" w:rsidRDefault="006C1618" w:rsidP="006C1618">
            <w:pPr>
              <w:numPr>
                <w:ilvl w:val="0"/>
                <w:numId w:val="29"/>
              </w:numPr>
              <w:ind w:firstLine="18"/>
              <w:rPr>
                <w:rFonts w:ascii="Arial" w:hAnsi="Arial"/>
              </w:rPr>
            </w:pPr>
            <w:r>
              <w:rPr>
                <w:rFonts w:ascii="Arial" w:hAnsi="Arial"/>
              </w:rPr>
              <w:t>Explain the relationship between basic and derivative sauces and describe their uses</w:t>
            </w:r>
          </w:p>
          <w:p w:rsidR="006C1618" w:rsidRDefault="006C1618" w:rsidP="006C1618">
            <w:pPr>
              <w:numPr>
                <w:ilvl w:val="0"/>
                <w:numId w:val="29"/>
              </w:numPr>
              <w:ind w:firstLine="738"/>
              <w:rPr>
                <w:rFonts w:ascii="Arial" w:hAnsi="Arial"/>
              </w:rPr>
            </w:pPr>
            <w:r>
              <w:rPr>
                <w:rFonts w:ascii="Arial" w:hAnsi="Arial"/>
              </w:rPr>
              <w:t>Vinaigrette</w:t>
            </w:r>
          </w:p>
          <w:p w:rsidR="006C1618" w:rsidRDefault="006C1618" w:rsidP="006C1618">
            <w:pPr>
              <w:numPr>
                <w:ilvl w:val="0"/>
                <w:numId w:val="29"/>
              </w:numPr>
              <w:ind w:firstLine="738"/>
              <w:rPr>
                <w:rFonts w:ascii="Arial" w:hAnsi="Arial"/>
              </w:rPr>
            </w:pPr>
            <w:r>
              <w:rPr>
                <w:rFonts w:ascii="Arial" w:hAnsi="Arial"/>
              </w:rPr>
              <w:t>Mayonnaise</w:t>
            </w:r>
          </w:p>
          <w:p w:rsidR="006C1618" w:rsidRDefault="006C1618" w:rsidP="006C1618">
            <w:pPr>
              <w:numPr>
                <w:ilvl w:val="0"/>
                <w:numId w:val="29"/>
              </w:numPr>
              <w:ind w:hanging="720"/>
              <w:rPr>
                <w:rFonts w:ascii="Arial" w:hAnsi="Arial"/>
              </w:rPr>
            </w:pPr>
            <w:r>
              <w:rPr>
                <w:rFonts w:ascii="Arial" w:hAnsi="Arial"/>
              </w:rPr>
              <w:t>List and describe non-derivative sauces and describe their uses</w:t>
            </w:r>
          </w:p>
          <w:p w:rsidR="006C1618" w:rsidRDefault="006C1618" w:rsidP="006C1618">
            <w:pPr>
              <w:numPr>
                <w:ilvl w:val="0"/>
                <w:numId w:val="29"/>
              </w:numPr>
              <w:ind w:hanging="720"/>
              <w:rPr>
                <w:rFonts w:ascii="Arial" w:hAnsi="Arial"/>
              </w:rPr>
            </w:pPr>
            <w:r>
              <w:rPr>
                <w:rFonts w:ascii="Arial" w:hAnsi="Arial"/>
              </w:rPr>
              <w:t>Discuss various sauce convenience products, and reconstitution of sauces</w:t>
            </w:r>
          </w:p>
          <w:p w:rsidR="003308ED" w:rsidRPr="006C1618" w:rsidRDefault="003308ED" w:rsidP="006C1618">
            <w:pPr>
              <w:numPr>
                <w:ilvl w:val="0"/>
                <w:numId w:val="29"/>
              </w:numPr>
              <w:ind w:hanging="720"/>
              <w:rPr>
                <w:rFonts w:ascii="Arial" w:hAnsi="Arial"/>
              </w:rPr>
            </w:pPr>
            <w:r>
              <w:rPr>
                <w:rFonts w:ascii="Arial" w:hAnsi="Arial"/>
              </w:rPr>
              <w:t>Identify the appropriate storage method for sauces to maintain quality and s</w:t>
            </w:r>
            <w:r w:rsidR="008873B8">
              <w:rPr>
                <w:rFonts w:ascii="Arial" w:hAnsi="Arial"/>
              </w:rPr>
              <w:t>a</w:t>
            </w:r>
            <w:r>
              <w:rPr>
                <w:rFonts w:ascii="Arial" w:hAnsi="Arial"/>
              </w:rPr>
              <w:t>nitation</w:t>
            </w:r>
          </w:p>
        </w:tc>
      </w:tr>
      <w:tr w:rsidR="007B4C73">
        <w:tc>
          <w:tcPr>
            <w:tcW w:w="675" w:type="dxa"/>
          </w:tcPr>
          <w:p w:rsidR="007B4C73" w:rsidRDefault="007B4C73" w:rsidP="002F2B6A">
            <w:pPr>
              <w:rPr>
                <w:rFonts w:ascii="Arial" w:hAnsi="Arial"/>
              </w:rPr>
            </w:pPr>
          </w:p>
        </w:tc>
        <w:tc>
          <w:tcPr>
            <w:tcW w:w="603" w:type="dxa"/>
          </w:tcPr>
          <w:p w:rsidR="007B4C73" w:rsidRDefault="007B4C73" w:rsidP="002F2B6A">
            <w:pPr>
              <w:rPr>
                <w:rFonts w:ascii="Arial" w:hAnsi="Arial"/>
              </w:rPr>
            </w:pPr>
            <w:r>
              <w:rPr>
                <w:rFonts w:ascii="Arial" w:hAnsi="Arial"/>
              </w:rPr>
              <w:t>4.</w:t>
            </w:r>
          </w:p>
        </w:tc>
        <w:tc>
          <w:tcPr>
            <w:tcW w:w="7614" w:type="dxa"/>
          </w:tcPr>
          <w:p w:rsidR="009C4FD9" w:rsidRDefault="009C4FD9" w:rsidP="007B4C73">
            <w:pPr>
              <w:rPr>
                <w:rFonts w:ascii="Arial" w:hAnsi="Arial"/>
                <w:u w:val="single"/>
              </w:rPr>
            </w:pPr>
            <w:r>
              <w:rPr>
                <w:rFonts w:ascii="Arial" w:hAnsi="Arial"/>
                <w:b/>
              </w:rPr>
              <w:t>Demonstrate a working knowledge of breakfast and short order cookery</w:t>
            </w:r>
            <w:r>
              <w:rPr>
                <w:rFonts w:ascii="Arial" w:hAnsi="Arial"/>
                <w:u w:val="single"/>
              </w:rPr>
              <w:t xml:space="preserve"> </w:t>
            </w:r>
          </w:p>
          <w:p w:rsidR="007B4C73" w:rsidRDefault="007B4C73" w:rsidP="007B4C73">
            <w:pPr>
              <w:rPr>
                <w:rFonts w:ascii="Arial" w:hAnsi="Arial"/>
                <w:u w:val="single"/>
              </w:rPr>
            </w:pPr>
            <w:r>
              <w:rPr>
                <w:rFonts w:ascii="Arial" w:hAnsi="Arial"/>
                <w:u w:val="single"/>
              </w:rPr>
              <w:t>Potential Elements of the Performance:</w:t>
            </w:r>
          </w:p>
          <w:p w:rsidR="009C4FD9" w:rsidRDefault="009C4FD9" w:rsidP="009C4FD9">
            <w:pPr>
              <w:numPr>
                <w:ilvl w:val="0"/>
                <w:numId w:val="30"/>
              </w:numPr>
              <w:ind w:hanging="612"/>
              <w:rPr>
                <w:rFonts w:ascii="Arial" w:hAnsi="Arial"/>
              </w:rPr>
            </w:pPr>
            <w:r w:rsidRPr="009C4FD9">
              <w:rPr>
                <w:rFonts w:ascii="Arial" w:hAnsi="Arial"/>
              </w:rPr>
              <w:t>Define the role of eggs in the kitche</w:t>
            </w:r>
            <w:r>
              <w:rPr>
                <w:rFonts w:ascii="Arial" w:hAnsi="Arial"/>
              </w:rPr>
              <w:t>n</w:t>
            </w:r>
          </w:p>
          <w:p w:rsidR="009C4FD9" w:rsidRDefault="009C4FD9" w:rsidP="009C4FD9">
            <w:pPr>
              <w:numPr>
                <w:ilvl w:val="0"/>
                <w:numId w:val="30"/>
              </w:numPr>
              <w:ind w:firstLine="18"/>
              <w:rPr>
                <w:rFonts w:ascii="Arial" w:hAnsi="Arial"/>
              </w:rPr>
            </w:pPr>
            <w:r>
              <w:rPr>
                <w:rFonts w:ascii="Arial" w:hAnsi="Arial"/>
              </w:rPr>
              <w:t>State the composition and grade of eggs</w:t>
            </w:r>
          </w:p>
          <w:p w:rsidR="009C4FD9" w:rsidRDefault="009C4FD9" w:rsidP="009C4FD9">
            <w:pPr>
              <w:numPr>
                <w:ilvl w:val="0"/>
                <w:numId w:val="30"/>
              </w:numPr>
              <w:ind w:firstLine="18"/>
              <w:rPr>
                <w:rFonts w:ascii="Arial" w:hAnsi="Arial"/>
              </w:rPr>
            </w:pPr>
            <w:r>
              <w:rPr>
                <w:rFonts w:ascii="Arial" w:hAnsi="Arial"/>
              </w:rPr>
              <w:t>Describe 8methods of cooking eggs</w:t>
            </w:r>
          </w:p>
          <w:p w:rsidR="009C4FD9" w:rsidRDefault="009C4FD9" w:rsidP="009C4FD9">
            <w:pPr>
              <w:numPr>
                <w:ilvl w:val="0"/>
                <w:numId w:val="30"/>
              </w:numPr>
              <w:ind w:hanging="612"/>
              <w:rPr>
                <w:rFonts w:ascii="Arial" w:hAnsi="Arial"/>
              </w:rPr>
            </w:pPr>
            <w:r>
              <w:rPr>
                <w:rFonts w:ascii="Arial" w:hAnsi="Arial"/>
              </w:rPr>
              <w:t>List and identify the major breakfast items</w:t>
            </w:r>
          </w:p>
          <w:p w:rsidR="009C4FD9" w:rsidRDefault="009C4FD9" w:rsidP="009C4FD9">
            <w:pPr>
              <w:numPr>
                <w:ilvl w:val="0"/>
                <w:numId w:val="30"/>
              </w:numPr>
              <w:ind w:firstLine="18"/>
              <w:rPr>
                <w:rFonts w:ascii="Arial" w:hAnsi="Arial"/>
              </w:rPr>
            </w:pPr>
            <w:r>
              <w:rPr>
                <w:rFonts w:ascii="Arial" w:hAnsi="Arial"/>
              </w:rPr>
              <w:t>State the portion sizes of all breakfast meats</w:t>
            </w:r>
          </w:p>
          <w:p w:rsidR="007B4C73" w:rsidRDefault="009C4FD9" w:rsidP="009C4FD9">
            <w:pPr>
              <w:numPr>
                <w:ilvl w:val="0"/>
                <w:numId w:val="30"/>
              </w:numPr>
              <w:ind w:hanging="702"/>
              <w:rPr>
                <w:rFonts w:ascii="Arial" w:hAnsi="Arial"/>
              </w:rPr>
            </w:pPr>
            <w:r>
              <w:rPr>
                <w:rFonts w:ascii="Arial" w:hAnsi="Arial"/>
              </w:rPr>
              <w:t>State the principles for the preparation of hot non-alcoholic beverages</w:t>
            </w:r>
          </w:p>
          <w:p w:rsidR="007B4C73" w:rsidRPr="009C4FD9" w:rsidRDefault="009C4FD9" w:rsidP="009C4FD9">
            <w:pPr>
              <w:numPr>
                <w:ilvl w:val="0"/>
                <w:numId w:val="30"/>
              </w:numPr>
              <w:ind w:firstLine="18"/>
              <w:rPr>
                <w:rFonts w:ascii="Arial" w:hAnsi="Arial"/>
              </w:rPr>
            </w:pPr>
            <w:r>
              <w:rPr>
                <w:rFonts w:ascii="Arial" w:hAnsi="Arial"/>
              </w:rPr>
              <w:t>Describe the methods of preparation and temperatures required for coffee, tea and hot chocolate</w:t>
            </w:r>
          </w:p>
        </w:tc>
      </w:tr>
      <w:tr w:rsidR="007B4C73">
        <w:tc>
          <w:tcPr>
            <w:tcW w:w="675" w:type="dxa"/>
          </w:tcPr>
          <w:p w:rsidR="007B4C73" w:rsidRDefault="007B4C73" w:rsidP="002F2B6A">
            <w:pPr>
              <w:rPr>
                <w:rFonts w:ascii="Arial" w:hAnsi="Arial"/>
              </w:rPr>
            </w:pPr>
          </w:p>
        </w:tc>
        <w:tc>
          <w:tcPr>
            <w:tcW w:w="603" w:type="dxa"/>
          </w:tcPr>
          <w:p w:rsidR="007B4C73" w:rsidRDefault="007B4C73" w:rsidP="002F2B6A">
            <w:pPr>
              <w:rPr>
                <w:rFonts w:ascii="Arial" w:hAnsi="Arial"/>
              </w:rPr>
            </w:pPr>
            <w:r>
              <w:rPr>
                <w:rFonts w:ascii="Arial" w:hAnsi="Arial"/>
              </w:rPr>
              <w:t>5.</w:t>
            </w:r>
          </w:p>
        </w:tc>
        <w:tc>
          <w:tcPr>
            <w:tcW w:w="7614" w:type="dxa"/>
          </w:tcPr>
          <w:p w:rsidR="003308ED" w:rsidRDefault="003308ED" w:rsidP="007B4C73">
            <w:pPr>
              <w:rPr>
                <w:rFonts w:ascii="Arial" w:hAnsi="Arial"/>
                <w:u w:val="single"/>
              </w:rPr>
            </w:pPr>
            <w:r>
              <w:rPr>
                <w:rFonts w:ascii="Arial" w:hAnsi="Arial"/>
                <w:b/>
              </w:rPr>
              <w:t>Demonstrate a working knowledge of vegetables and farinaceous cookery</w:t>
            </w:r>
            <w:r>
              <w:rPr>
                <w:rFonts w:ascii="Arial" w:hAnsi="Arial"/>
                <w:u w:val="single"/>
              </w:rPr>
              <w:t xml:space="preserve"> </w:t>
            </w:r>
          </w:p>
          <w:p w:rsidR="007B4C73" w:rsidRDefault="007B4C73" w:rsidP="007B4C73">
            <w:pPr>
              <w:rPr>
                <w:rFonts w:ascii="Arial" w:hAnsi="Arial"/>
                <w:u w:val="single"/>
              </w:rPr>
            </w:pPr>
            <w:r>
              <w:rPr>
                <w:rFonts w:ascii="Arial" w:hAnsi="Arial"/>
                <w:u w:val="single"/>
              </w:rPr>
              <w:t>Potential Elements of the Performance:</w:t>
            </w:r>
          </w:p>
          <w:p w:rsidR="009C4FD9" w:rsidRDefault="008873B8" w:rsidP="009C4FD9">
            <w:pPr>
              <w:numPr>
                <w:ilvl w:val="0"/>
                <w:numId w:val="30"/>
              </w:numPr>
              <w:ind w:hanging="702"/>
              <w:rPr>
                <w:rFonts w:ascii="Arial" w:hAnsi="Arial"/>
              </w:rPr>
            </w:pPr>
            <w:r>
              <w:rPr>
                <w:rFonts w:ascii="Arial" w:hAnsi="Arial"/>
              </w:rPr>
              <w:t>Identify various pasta products</w:t>
            </w:r>
          </w:p>
          <w:p w:rsidR="008873B8" w:rsidRDefault="00A12FB2" w:rsidP="008873B8">
            <w:pPr>
              <w:numPr>
                <w:ilvl w:val="0"/>
                <w:numId w:val="30"/>
              </w:numPr>
              <w:ind w:firstLine="18"/>
              <w:rPr>
                <w:rFonts w:ascii="Arial" w:hAnsi="Arial"/>
              </w:rPr>
            </w:pPr>
            <w:r>
              <w:rPr>
                <w:rFonts w:ascii="Arial" w:hAnsi="Arial"/>
              </w:rPr>
              <w:t>Differentiate between fresh and dry pasta</w:t>
            </w:r>
          </w:p>
          <w:p w:rsidR="00A12FB2" w:rsidRDefault="00A12FB2" w:rsidP="008873B8">
            <w:pPr>
              <w:numPr>
                <w:ilvl w:val="0"/>
                <w:numId w:val="30"/>
              </w:numPr>
              <w:ind w:firstLine="18"/>
              <w:rPr>
                <w:rFonts w:ascii="Arial" w:hAnsi="Arial"/>
              </w:rPr>
            </w:pPr>
            <w:r>
              <w:rPr>
                <w:rFonts w:ascii="Arial" w:hAnsi="Arial"/>
              </w:rPr>
              <w:t>Describe various pasta dishes, holding and storage in the cooked and uncooked states</w:t>
            </w:r>
          </w:p>
          <w:p w:rsidR="00A12FB2" w:rsidRDefault="00A12FB2" w:rsidP="00A12FB2">
            <w:pPr>
              <w:numPr>
                <w:ilvl w:val="0"/>
                <w:numId w:val="30"/>
              </w:numPr>
              <w:ind w:hanging="702"/>
              <w:rPr>
                <w:rFonts w:ascii="Arial" w:hAnsi="Arial"/>
              </w:rPr>
            </w:pPr>
            <w:r>
              <w:rPr>
                <w:rFonts w:ascii="Arial" w:hAnsi="Arial"/>
              </w:rPr>
              <w:t>Describe various types of rice and grains</w:t>
            </w:r>
          </w:p>
          <w:p w:rsidR="00A12FB2" w:rsidRDefault="00A12FB2" w:rsidP="00A12FB2">
            <w:pPr>
              <w:numPr>
                <w:ilvl w:val="0"/>
                <w:numId w:val="30"/>
              </w:numPr>
              <w:ind w:firstLine="18"/>
              <w:rPr>
                <w:rFonts w:ascii="Arial" w:hAnsi="Arial"/>
              </w:rPr>
            </w:pPr>
            <w:r>
              <w:rPr>
                <w:rFonts w:ascii="Arial" w:hAnsi="Arial"/>
              </w:rPr>
              <w:t>State the methods of preparation of rice and grains</w:t>
            </w:r>
          </w:p>
          <w:p w:rsidR="00A12FB2" w:rsidRDefault="00A12FB2" w:rsidP="00A12FB2">
            <w:pPr>
              <w:numPr>
                <w:ilvl w:val="0"/>
                <w:numId w:val="30"/>
              </w:numPr>
              <w:ind w:firstLine="18"/>
              <w:rPr>
                <w:rFonts w:ascii="Arial" w:hAnsi="Arial"/>
              </w:rPr>
            </w:pPr>
            <w:r>
              <w:rPr>
                <w:rFonts w:ascii="Arial" w:hAnsi="Arial"/>
              </w:rPr>
              <w:t>Describe various rice and grain dishes</w:t>
            </w:r>
          </w:p>
          <w:p w:rsidR="00A12FB2" w:rsidRDefault="00A12FB2" w:rsidP="00A12FB2">
            <w:pPr>
              <w:numPr>
                <w:ilvl w:val="0"/>
                <w:numId w:val="30"/>
              </w:numPr>
              <w:ind w:hanging="702"/>
              <w:rPr>
                <w:rFonts w:ascii="Arial" w:hAnsi="Arial"/>
              </w:rPr>
            </w:pPr>
            <w:r>
              <w:rPr>
                <w:rFonts w:ascii="Arial" w:hAnsi="Arial"/>
              </w:rPr>
              <w:t>Define the role of the potato and other vegetables in the kitchen</w:t>
            </w:r>
          </w:p>
          <w:p w:rsidR="00A12FB2" w:rsidRDefault="00A12FB2" w:rsidP="00A12FB2">
            <w:pPr>
              <w:numPr>
                <w:ilvl w:val="0"/>
                <w:numId w:val="30"/>
              </w:numPr>
              <w:ind w:hanging="72"/>
              <w:rPr>
                <w:rFonts w:ascii="Arial" w:hAnsi="Arial"/>
              </w:rPr>
            </w:pPr>
            <w:r>
              <w:rPr>
                <w:rFonts w:ascii="Arial" w:hAnsi="Arial"/>
              </w:rPr>
              <w:t>State the origins and various types of potato and applications</w:t>
            </w:r>
          </w:p>
          <w:p w:rsidR="00A12FB2" w:rsidRDefault="00A12FB2" w:rsidP="00A12FB2">
            <w:pPr>
              <w:numPr>
                <w:ilvl w:val="0"/>
                <w:numId w:val="30"/>
              </w:numPr>
              <w:ind w:hanging="72"/>
              <w:rPr>
                <w:rFonts w:ascii="Arial" w:hAnsi="Arial"/>
              </w:rPr>
            </w:pPr>
            <w:r>
              <w:rPr>
                <w:rFonts w:ascii="Arial" w:hAnsi="Arial"/>
              </w:rPr>
              <w:t>Define vegetable and describe the cooking functions under the headings:</w:t>
            </w:r>
          </w:p>
          <w:p w:rsidR="00A12FB2" w:rsidRDefault="00A12FB2" w:rsidP="00A12FB2">
            <w:pPr>
              <w:numPr>
                <w:ilvl w:val="0"/>
                <w:numId w:val="30"/>
              </w:numPr>
              <w:ind w:firstLine="738"/>
              <w:rPr>
                <w:rFonts w:ascii="Arial" w:hAnsi="Arial"/>
              </w:rPr>
            </w:pPr>
            <w:proofErr w:type="spellStart"/>
            <w:r>
              <w:rPr>
                <w:rFonts w:ascii="Arial" w:hAnsi="Arial"/>
              </w:rPr>
              <w:t>Colour</w:t>
            </w:r>
            <w:proofErr w:type="spellEnd"/>
            <w:r>
              <w:rPr>
                <w:rFonts w:ascii="Arial" w:hAnsi="Arial"/>
              </w:rPr>
              <w:t xml:space="preserve"> (pigmentation)</w:t>
            </w:r>
          </w:p>
          <w:p w:rsidR="00A12FB2" w:rsidRDefault="00A12FB2" w:rsidP="00A12FB2">
            <w:pPr>
              <w:numPr>
                <w:ilvl w:val="0"/>
                <w:numId w:val="30"/>
              </w:numPr>
              <w:ind w:firstLine="738"/>
              <w:rPr>
                <w:rFonts w:ascii="Arial" w:hAnsi="Arial"/>
              </w:rPr>
            </w:pPr>
            <w:r>
              <w:rPr>
                <w:rFonts w:ascii="Arial" w:hAnsi="Arial"/>
              </w:rPr>
              <w:lastRenderedPageBreak/>
              <w:t>Texture</w:t>
            </w:r>
          </w:p>
          <w:p w:rsidR="00A12FB2" w:rsidRDefault="00A12FB2" w:rsidP="00A12FB2">
            <w:pPr>
              <w:numPr>
                <w:ilvl w:val="0"/>
                <w:numId w:val="30"/>
              </w:numPr>
              <w:ind w:firstLine="738"/>
              <w:rPr>
                <w:rFonts w:ascii="Arial" w:hAnsi="Arial"/>
              </w:rPr>
            </w:pPr>
            <w:r>
              <w:rPr>
                <w:rFonts w:ascii="Arial" w:hAnsi="Arial"/>
              </w:rPr>
              <w:t>Botanical part (leaf, stem, flower, root, pod, legume, fungi)</w:t>
            </w:r>
          </w:p>
          <w:p w:rsidR="00A12FB2" w:rsidRDefault="00A12FB2" w:rsidP="00A12FB2">
            <w:pPr>
              <w:numPr>
                <w:ilvl w:val="0"/>
                <w:numId w:val="30"/>
              </w:numPr>
              <w:ind w:hanging="702"/>
              <w:rPr>
                <w:rFonts w:ascii="Arial" w:hAnsi="Arial"/>
              </w:rPr>
            </w:pPr>
            <w:r>
              <w:rPr>
                <w:rFonts w:ascii="Arial" w:hAnsi="Arial"/>
              </w:rPr>
              <w:t>Define garnitures and their role</w:t>
            </w:r>
          </w:p>
          <w:p w:rsidR="00A12FB2" w:rsidRDefault="00A12FB2" w:rsidP="00A12FB2">
            <w:pPr>
              <w:numPr>
                <w:ilvl w:val="0"/>
                <w:numId w:val="30"/>
              </w:numPr>
              <w:ind w:firstLine="18"/>
              <w:rPr>
                <w:rFonts w:ascii="Arial" w:hAnsi="Arial"/>
              </w:rPr>
            </w:pPr>
            <w:r>
              <w:rPr>
                <w:rFonts w:ascii="Arial" w:hAnsi="Arial"/>
              </w:rPr>
              <w:t>Describe 10 classical French garnitures</w:t>
            </w:r>
          </w:p>
          <w:p w:rsidR="00A12FB2" w:rsidRPr="009C4FD9" w:rsidRDefault="00A12FB2" w:rsidP="00A12FB2">
            <w:pPr>
              <w:numPr>
                <w:ilvl w:val="0"/>
                <w:numId w:val="30"/>
              </w:numPr>
              <w:ind w:firstLine="18"/>
              <w:rPr>
                <w:rFonts w:ascii="Arial" w:hAnsi="Arial"/>
              </w:rPr>
            </w:pPr>
            <w:r>
              <w:rPr>
                <w:rFonts w:ascii="Arial" w:hAnsi="Arial"/>
              </w:rPr>
              <w:t>State the purpose of garnishing</w:t>
            </w:r>
          </w:p>
        </w:tc>
      </w:tr>
      <w:tr w:rsidR="007B4C73">
        <w:tc>
          <w:tcPr>
            <w:tcW w:w="675" w:type="dxa"/>
          </w:tcPr>
          <w:p w:rsidR="007B4C73" w:rsidRDefault="007B4C73" w:rsidP="002F2B6A">
            <w:pPr>
              <w:rPr>
                <w:rFonts w:ascii="Arial" w:hAnsi="Arial"/>
              </w:rPr>
            </w:pPr>
          </w:p>
        </w:tc>
        <w:tc>
          <w:tcPr>
            <w:tcW w:w="603" w:type="dxa"/>
          </w:tcPr>
          <w:p w:rsidR="007B4C73" w:rsidRDefault="007B4C73" w:rsidP="002F2B6A">
            <w:pPr>
              <w:rPr>
                <w:rFonts w:ascii="Arial" w:hAnsi="Arial"/>
              </w:rPr>
            </w:pPr>
            <w:r>
              <w:rPr>
                <w:rFonts w:ascii="Arial" w:hAnsi="Arial"/>
              </w:rPr>
              <w:t>6.</w:t>
            </w:r>
          </w:p>
        </w:tc>
        <w:tc>
          <w:tcPr>
            <w:tcW w:w="7614" w:type="dxa"/>
          </w:tcPr>
          <w:p w:rsidR="00A12FB2" w:rsidRDefault="00A12FB2" w:rsidP="007B4C73">
            <w:pPr>
              <w:rPr>
                <w:rFonts w:ascii="Arial" w:hAnsi="Arial"/>
                <w:u w:val="single"/>
              </w:rPr>
            </w:pPr>
            <w:r>
              <w:rPr>
                <w:rFonts w:ascii="Arial" w:hAnsi="Arial"/>
                <w:b/>
              </w:rPr>
              <w:t>Demonstrate a working knowledge of meat, poultry and fish structure and cookery</w:t>
            </w:r>
            <w:r>
              <w:rPr>
                <w:rFonts w:ascii="Arial" w:hAnsi="Arial"/>
                <w:u w:val="single"/>
              </w:rPr>
              <w:t xml:space="preserve"> </w:t>
            </w:r>
          </w:p>
          <w:p w:rsidR="007B4C73" w:rsidRPr="00A12FB2" w:rsidRDefault="007B4C73" w:rsidP="002F2B6A">
            <w:pPr>
              <w:rPr>
                <w:rFonts w:ascii="Arial" w:hAnsi="Arial"/>
                <w:u w:val="single"/>
              </w:rPr>
            </w:pPr>
            <w:r>
              <w:rPr>
                <w:rFonts w:ascii="Arial" w:hAnsi="Arial"/>
                <w:u w:val="single"/>
              </w:rPr>
              <w:t>Potential Elements of the Performance:</w:t>
            </w:r>
          </w:p>
          <w:p w:rsidR="007B4C73" w:rsidRPr="00A12FB2" w:rsidRDefault="00A12FB2" w:rsidP="00A12FB2">
            <w:pPr>
              <w:numPr>
                <w:ilvl w:val="0"/>
                <w:numId w:val="31"/>
              </w:numPr>
              <w:ind w:hanging="702"/>
              <w:rPr>
                <w:rFonts w:ascii="Arial" w:hAnsi="Arial"/>
                <w:b/>
              </w:rPr>
            </w:pPr>
            <w:r>
              <w:rPr>
                <w:rFonts w:ascii="Arial" w:hAnsi="Arial"/>
              </w:rPr>
              <w:t>Identify types of meat and suggest cooking methods</w:t>
            </w:r>
          </w:p>
          <w:p w:rsidR="00A12FB2" w:rsidRPr="00A12FB2" w:rsidRDefault="00A12FB2" w:rsidP="00A12FB2">
            <w:pPr>
              <w:numPr>
                <w:ilvl w:val="0"/>
                <w:numId w:val="31"/>
              </w:numPr>
              <w:ind w:hanging="72"/>
              <w:rPr>
                <w:rFonts w:ascii="Arial" w:hAnsi="Arial"/>
                <w:b/>
              </w:rPr>
            </w:pPr>
            <w:r>
              <w:rPr>
                <w:rFonts w:ascii="Arial" w:hAnsi="Arial"/>
              </w:rPr>
              <w:t>Describe meat structure</w:t>
            </w:r>
          </w:p>
          <w:p w:rsidR="00A12FB2" w:rsidRPr="00A12FB2" w:rsidRDefault="00A12FB2" w:rsidP="00A12FB2">
            <w:pPr>
              <w:numPr>
                <w:ilvl w:val="0"/>
                <w:numId w:val="31"/>
              </w:numPr>
              <w:ind w:hanging="72"/>
              <w:rPr>
                <w:rFonts w:ascii="Arial" w:hAnsi="Arial"/>
                <w:b/>
              </w:rPr>
            </w:pPr>
            <w:r>
              <w:rPr>
                <w:rFonts w:ascii="Arial" w:hAnsi="Arial"/>
              </w:rPr>
              <w:t>Describe the slaughter process</w:t>
            </w:r>
          </w:p>
          <w:p w:rsidR="00A12FB2" w:rsidRPr="00A12FB2" w:rsidRDefault="00A12FB2" w:rsidP="00A12FB2">
            <w:pPr>
              <w:numPr>
                <w:ilvl w:val="0"/>
                <w:numId w:val="31"/>
              </w:numPr>
              <w:ind w:hanging="72"/>
              <w:rPr>
                <w:rFonts w:ascii="Arial" w:hAnsi="Arial"/>
                <w:b/>
              </w:rPr>
            </w:pPr>
            <w:r>
              <w:rPr>
                <w:rFonts w:ascii="Arial" w:hAnsi="Arial"/>
              </w:rPr>
              <w:t xml:space="preserve">Describe aging (dry, </w:t>
            </w:r>
            <w:proofErr w:type="spellStart"/>
            <w:r>
              <w:rPr>
                <w:rFonts w:ascii="Arial" w:hAnsi="Arial"/>
              </w:rPr>
              <w:t>cryovac</w:t>
            </w:r>
            <w:proofErr w:type="spellEnd"/>
            <w:r>
              <w:rPr>
                <w:rFonts w:ascii="Arial" w:hAnsi="Arial"/>
              </w:rPr>
              <w:t>)</w:t>
            </w:r>
          </w:p>
          <w:p w:rsidR="00A12FB2" w:rsidRPr="00A12FB2" w:rsidRDefault="00A12FB2" w:rsidP="00A12FB2">
            <w:pPr>
              <w:numPr>
                <w:ilvl w:val="0"/>
                <w:numId w:val="31"/>
              </w:numPr>
              <w:ind w:hanging="72"/>
              <w:rPr>
                <w:rFonts w:ascii="Arial" w:hAnsi="Arial"/>
                <w:b/>
              </w:rPr>
            </w:pPr>
            <w:r>
              <w:rPr>
                <w:rFonts w:ascii="Arial" w:hAnsi="Arial"/>
              </w:rPr>
              <w:t>Identify classifications of meat (beef, veal, pork, lamb, poultry)</w:t>
            </w:r>
          </w:p>
          <w:p w:rsidR="00A12FB2" w:rsidRPr="00A12FB2" w:rsidRDefault="00A12FB2" w:rsidP="00A12FB2">
            <w:pPr>
              <w:numPr>
                <w:ilvl w:val="0"/>
                <w:numId w:val="31"/>
              </w:numPr>
              <w:ind w:hanging="72"/>
              <w:rPr>
                <w:rFonts w:ascii="Arial" w:hAnsi="Arial"/>
                <w:b/>
              </w:rPr>
            </w:pPr>
            <w:r>
              <w:rPr>
                <w:rFonts w:ascii="Arial" w:hAnsi="Arial"/>
              </w:rPr>
              <w:t>Identify grades of beef, veal, pork, lamb, poultry</w:t>
            </w:r>
          </w:p>
          <w:p w:rsidR="00A12FB2" w:rsidRPr="00A12FB2" w:rsidRDefault="00A12FB2" w:rsidP="00A12FB2">
            <w:pPr>
              <w:numPr>
                <w:ilvl w:val="0"/>
                <w:numId w:val="31"/>
              </w:numPr>
              <w:ind w:hanging="72"/>
              <w:rPr>
                <w:rFonts w:ascii="Arial" w:hAnsi="Arial"/>
                <w:b/>
              </w:rPr>
            </w:pPr>
            <w:r>
              <w:rPr>
                <w:rFonts w:ascii="Arial" w:hAnsi="Arial"/>
              </w:rPr>
              <w:t>Identify prime cuts (beef, veal, pork, lamb)</w:t>
            </w:r>
          </w:p>
          <w:p w:rsidR="00A12FB2" w:rsidRPr="00A12FB2" w:rsidRDefault="00A12FB2" w:rsidP="00A12FB2">
            <w:pPr>
              <w:numPr>
                <w:ilvl w:val="0"/>
                <w:numId w:val="31"/>
              </w:numPr>
              <w:ind w:hanging="72"/>
              <w:rPr>
                <w:rFonts w:ascii="Arial" w:hAnsi="Arial"/>
              </w:rPr>
            </w:pPr>
            <w:r w:rsidRPr="00A12FB2">
              <w:rPr>
                <w:rFonts w:ascii="Arial" w:hAnsi="Arial"/>
              </w:rPr>
              <w:t xml:space="preserve">Identify </w:t>
            </w:r>
            <w:proofErr w:type="spellStart"/>
            <w:r w:rsidRPr="00A12FB2">
              <w:rPr>
                <w:rFonts w:ascii="Arial" w:hAnsi="Arial"/>
              </w:rPr>
              <w:t>subprimal</w:t>
            </w:r>
            <w:proofErr w:type="spellEnd"/>
            <w:r w:rsidRPr="00A12FB2">
              <w:rPr>
                <w:rFonts w:ascii="Arial" w:hAnsi="Arial"/>
              </w:rPr>
              <w:t xml:space="preserve"> cuts and their culinary uses</w:t>
            </w:r>
          </w:p>
          <w:p w:rsidR="00A12FB2" w:rsidRPr="00A12FB2" w:rsidRDefault="00A12FB2" w:rsidP="00A12FB2">
            <w:pPr>
              <w:numPr>
                <w:ilvl w:val="0"/>
                <w:numId w:val="31"/>
              </w:numPr>
              <w:ind w:hanging="72"/>
              <w:rPr>
                <w:rFonts w:ascii="Arial" w:hAnsi="Arial"/>
                <w:b/>
              </w:rPr>
            </w:pPr>
            <w:r w:rsidRPr="00A12FB2">
              <w:rPr>
                <w:rFonts w:ascii="Arial" w:hAnsi="Arial"/>
              </w:rPr>
              <w:t>Describe various cooking methods (roast, roast-stuffed, grill, pan fry, saut</w:t>
            </w:r>
            <w:r w:rsidRPr="00A12FB2">
              <w:t>é</w:t>
            </w:r>
            <w:r w:rsidRPr="00A12FB2">
              <w:rPr>
                <w:rFonts w:ascii="Arial" w:hAnsi="Arial"/>
              </w:rPr>
              <w:t xml:space="preserve">, braised, pie, fricassee, </w:t>
            </w:r>
            <w:proofErr w:type="spellStart"/>
            <w:r w:rsidRPr="00A12FB2">
              <w:rPr>
                <w:rFonts w:ascii="Arial" w:hAnsi="Arial"/>
              </w:rPr>
              <w:t>blanquette</w:t>
            </w:r>
            <w:proofErr w:type="spellEnd"/>
            <w:r w:rsidRPr="00A12FB2">
              <w:rPr>
                <w:rFonts w:ascii="Arial" w:hAnsi="Arial"/>
              </w:rPr>
              <w:t>, stew, pot roast)</w:t>
            </w:r>
          </w:p>
          <w:p w:rsidR="00A12FB2" w:rsidRPr="00A12FB2" w:rsidRDefault="00A12FB2" w:rsidP="00A12FB2">
            <w:pPr>
              <w:numPr>
                <w:ilvl w:val="0"/>
                <w:numId w:val="31"/>
              </w:numPr>
              <w:ind w:hanging="702"/>
              <w:rPr>
                <w:rFonts w:ascii="Arial" w:hAnsi="Arial"/>
                <w:b/>
              </w:rPr>
            </w:pPr>
            <w:r>
              <w:rPr>
                <w:rFonts w:ascii="Arial" w:hAnsi="Arial"/>
              </w:rPr>
              <w:t>Identify the kinds and classes of poultry and suggest cooking methods</w:t>
            </w:r>
          </w:p>
          <w:p w:rsidR="00A12FB2" w:rsidRPr="00A12FB2" w:rsidRDefault="00A12FB2" w:rsidP="00A12FB2">
            <w:pPr>
              <w:numPr>
                <w:ilvl w:val="0"/>
                <w:numId w:val="31"/>
              </w:numPr>
              <w:ind w:firstLine="18"/>
              <w:rPr>
                <w:rFonts w:ascii="Arial" w:hAnsi="Arial"/>
                <w:b/>
              </w:rPr>
            </w:pPr>
            <w:r>
              <w:rPr>
                <w:rFonts w:ascii="Arial" w:hAnsi="Arial"/>
              </w:rPr>
              <w:t>Describe the handling and storage of fresh and frozen poultry</w:t>
            </w:r>
          </w:p>
          <w:p w:rsidR="00A12FB2" w:rsidRPr="00A12FB2" w:rsidRDefault="00A12FB2" w:rsidP="00A12FB2">
            <w:pPr>
              <w:numPr>
                <w:ilvl w:val="0"/>
                <w:numId w:val="31"/>
              </w:numPr>
              <w:ind w:firstLine="18"/>
              <w:rPr>
                <w:rFonts w:ascii="Arial" w:hAnsi="Arial"/>
                <w:b/>
              </w:rPr>
            </w:pPr>
            <w:r>
              <w:rPr>
                <w:rFonts w:ascii="Arial" w:hAnsi="Arial"/>
              </w:rPr>
              <w:t>Explain how to avoid the health hazards associated with poultry</w:t>
            </w:r>
          </w:p>
          <w:p w:rsidR="00A12FB2" w:rsidRPr="00A12FB2" w:rsidRDefault="00A12FB2" w:rsidP="00A12FB2">
            <w:pPr>
              <w:numPr>
                <w:ilvl w:val="0"/>
                <w:numId w:val="31"/>
              </w:numPr>
              <w:ind w:firstLine="18"/>
              <w:rPr>
                <w:rFonts w:ascii="Arial" w:hAnsi="Arial"/>
                <w:b/>
              </w:rPr>
            </w:pPr>
            <w:r>
              <w:rPr>
                <w:rFonts w:ascii="Arial" w:hAnsi="Arial"/>
              </w:rPr>
              <w:t>Describe various cooking methods for poultry (roast, saut</w:t>
            </w:r>
            <w:r>
              <w:t>é</w:t>
            </w:r>
            <w:r>
              <w:rPr>
                <w:rFonts w:ascii="Arial" w:hAnsi="Arial"/>
              </w:rPr>
              <w:t>, poach, grill, pan fry, fricassee, pies)</w:t>
            </w:r>
          </w:p>
          <w:p w:rsidR="00A12FB2" w:rsidRPr="00CB7D23" w:rsidRDefault="00CB7D23" w:rsidP="00A12FB2">
            <w:pPr>
              <w:numPr>
                <w:ilvl w:val="0"/>
                <w:numId w:val="31"/>
              </w:numPr>
              <w:ind w:firstLine="18"/>
              <w:rPr>
                <w:rFonts w:ascii="Arial" w:hAnsi="Arial"/>
                <w:b/>
              </w:rPr>
            </w:pPr>
            <w:r>
              <w:rPr>
                <w:rFonts w:ascii="Arial" w:hAnsi="Arial"/>
              </w:rPr>
              <w:t>Describe the preparation of forcemeat and the hazards of cooking a stuffed bird</w:t>
            </w:r>
          </w:p>
          <w:p w:rsidR="00CB7D23" w:rsidRPr="00CB7D23" w:rsidRDefault="00CB7D23" w:rsidP="00CB7D23">
            <w:pPr>
              <w:numPr>
                <w:ilvl w:val="0"/>
                <w:numId w:val="31"/>
              </w:numPr>
              <w:ind w:hanging="702"/>
              <w:rPr>
                <w:rFonts w:ascii="Arial" w:hAnsi="Arial"/>
                <w:b/>
              </w:rPr>
            </w:pPr>
            <w:r>
              <w:rPr>
                <w:rFonts w:ascii="Arial" w:hAnsi="Arial"/>
              </w:rPr>
              <w:t>Describe the role of fish and shellfish in the kitchen</w:t>
            </w:r>
          </w:p>
          <w:p w:rsidR="00CB7D23" w:rsidRPr="00CB7D23" w:rsidRDefault="00CB7D23" w:rsidP="00CB7D23">
            <w:pPr>
              <w:numPr>
                <w:ilvl w:val="0"/>
                <w:numId w:val="31"/>
              </w:numPr>
              <w:ind w:firstLine="18"/>
              <w:rPr>
                <w:rFonts w:ascii="Arial" w:hAnsi="Arial"/>
                <w:b/>
              </w:rPr>
            </w:pPr>
            <w:r>
              <w:rPr>
                <w:rFonts w:ascii="Arial" w:hAnsi="Arial"/>
              </w:rPr>
              <w:t>State the basic fish types:</w:t>
            </w:r>
          </w:p>
          <w:p w:rsidR="00CB7D23" w:rsidRPr="00CB7D23" w:rsidRDefault="00CB7D23" w:rsidP="00CB7D23">
            <w:pPr>
              <w:numPr>
                <w:ilvl w:val="0"/>
                <w:numId w:val="31"/>
              </w:numPr>
              <w:tabs>
                <w:tab w:val="clear" w:pos="720"/>
                <w:tab w:val="num" w:pos="1458"/>
              </w:tabs>
              <w:ind w:firstLine="738"/>
              <w:rPr>
                <w:rFonts w:ascii="Arial" w:hAnsi="Arial"/>
                <w:b/>
              </w:rPr>
            </w:pPr>
            <w:r>
              <w:rPr>
                <w:rFonts w:ascii="Arial" w:hAnsi="Arial"/>
              </w:rPr>
              <w:t>Round and flat</w:t>
            </w:r>
          </w:p>
          <w:p w:rsidR="00CB7D23" w:rsidRPr="00CB7D23" w:rsidRDefault="00CB7D23" w:rsidP="00CB7D23">
            <w:pPr>
              <w:numPr>
                <w:ilvl w:val="0"/>
                <w:numId w:val="31"/>
              </w:numPr>
              <w:tabs>
                <w:tab w:val="clear" w:pos="720"/>
                <w:tab w:val="num" w:pos="1458"/>
              </w:tabs>
              <w:ind w:firstLine="738"/>
              <w:rPr>
                <w:rFonts w:ascii="Arial" w:hAnsi="Arial"/>
                <w:b/>
              </w:rPr>
            </w:pPr>
            <w:r>
              <w:rPr>
                <w:rFonts w:ascii="Arial" w:hAnsi="Arial"/>
              </w:rPr>
              <w:t>Oily and lean</w:t>
            </w:r>
          </w:p>
          <w:p w:rsidR="00CB7D23" w:rsidRPr="00CB7D23" w:rsidRDefault="00CB7D23" w:rsidP="00CB7D23">
            <w:pPr>
              <w:numPr>
                <w:ilvl w:val="0"/>
                <w:numId w:val="31"/>
              </w:numPr>
              <w:tabs>
                <w:tab w:val="clear" w:pos="720"/>
                <w:tab w:val="num" w:pos="1458"/>
              </w:tabs>
              <w:ind w:firstLine="738"/>
              <w:rPr>
                <w:rFonts w:ascii="Arial" w:hAnsi="Arial"/>
                <w:b/>
              </w:rPr>
            </w:pPr>
            <w:r>
              <w:rPr>
                <w:rFonts w:ascii="Arial" w:hAnsi="Arial"/>
              </w:rPr>
              <w:t>Salt and fresh</w:t>
            </w:r>
          </w:p>
          <w:p w:rsidR="00CB7D23" w:rsidRPr="00CB7D23" w:rsidRDefault="00CB7D23" w:rsidP="00CB7D23">
            <w:pPr>
              <w:numPr>
                <w:ilvl w:val="0"/>
                <w:numId w:val="31"/>
              </w:numPr>
              <w:tabs>
                <w:tab w:val="clear" w:pos="720"/>
                <w:tab w:val="num" w:pos="1458"/>
              </w:tabs>
              <w:ind w:firstLine="18"/>
              <w:rPr>
                <w:rFonts w:ascii="Arial" w:hAnsi="Arial"/>
                <w:b/>
              </w:rPr>
            </w:pPr>
            <w:r>
              <w:rPr>
                <w:rFonts w:ascii="Arial" w:hAnsi="Arial"/>
              </w:rPr>
              <w:t>Discuss cuts of fish</w:t>
            </w:r>
          </w:p>
          <w:p w:rsidR="00CB7D23" w:rsidRPr="00CB7D23" w:rsidRDefault="00CB7D23" w:rsidP="00CB7D23">
            <w:pPr>
              <w:numPr>
                <w:ilvl w:val="0"/>
                <w:numId w:val="31"/>
              </w:numPr>
              <w:tabs>
                <w:tab w:val="clear" w:pos="720"/>
                <w:tab w:val="num" w:pos="1458"/>
              </w:tabs>
              <w:ind w:hanging="720"/>
              <w:rPr>
                <w:rFonts w:ascii="Arial" w:hAnsi="Arial"/>
                <w:b/>
              </w:rPr>
            </w:pPr>
            <w:r>
              <w:rPr>
                <w:rFonts w:ascii="Arial" w:hAnsi="Arial"/>
              </w:rPr>
              <w:t>Describe the methods of cleaning fish:</w:t>
            </w:r>
          </w:p>
          <w:p w:rsidR="00CB7D23" w:rsidRPr="00CB7D23" w:rsidRDefault="00CB7D23" w:rsidP="00CB7D23">
            <w:pPr>
              <w:numPr>
                <w:ilvl w:val="0"/>
                <w:numId w:val="31"/>
              </w:numPr>
              <w:tabs>
                <w:tab w:val="clear" w:pos="720"/>
                <w:tab w:val="num" w:pos="1458"/>
              </w:tabs>
              <w:ind w:firstLine="72"/>
              <w:rPr>
                <w:rFonts w:ascii="Arial" w:hAnsi="Arial"/>
                <w:b/>
              </w:rPr>
            </w:pPr>
            <w:r>
              <w:rPr>
                <w:rFonts w:ascii="Arial" w:hAnsi="Arial"/>
              </w:rPr>
              <w:t xml:space="preserve">Differentiate between </w:t>
            </w:r>
          </w:p>
          <w:p w:rsidR="00CB7D23" w:rsidRPr="00CB7D23" w:rsidRDefault="00CB7D23" w:rsidP="00CB7D23">
            <w:pPr>
              <w:numPr>
                <w:ilvl w:val="0"/>
                <w:numId w:val="31"/>
              </w:numPr>
              <w:tabs>
                <w:tab w:val="clear" w:pos="720"/>
                <w:tab w:val="num" w:pos="1458"/>
              </w:tabs>
              <w:ind w:firstLine="702"/>
              <w:rPr>
                <w:rFonts w:ascii="Arial" w:hAnsi="Arial"/>
                <w:b/>
              </w:rPr>
            </w:pPr>
            <w:r>
              <w:rPr>
                <w:rFonts w:ascii="Arial" w:hAnsi="Arial"/>
              </w:rPr>
              <w:t>mollusks and crustaceans</w:t>
            </w:r>
          </w:p>
          <w:p w:rsidR="00CB7D23" w:rsidRPr="00CB7D23" w:rsidRDefault="00CB7D23" w:rsidP="00CB7D23">
            <w:pPr>
              <w:numPr>
                <w:ilvl w:val="0"/>
                <w:numId w:val="31"/>
              </w:numPr>
              <w:tabs>
                <w:tab w:val="clear" w:pos="720"/>
                <w:tab w:val="num" w:pos="1458"/>
              </w:tabs>
              <w:ind w:firstLine="702"/>
              <w:rPr>
                <w:rFonts w:ascii="Arial" w:hAnsi="Arial"/>
                <w:b/>
              </w:rPr>
            </w:pPr>
            <w:r>
              <w:rPr>
                <w:rFonts w:ascii="Arial" w:hAnsi="Arial"/>
              </w:rPr>
              <w:t>cephalopods</w:t>
            </w:r>
          </w:p>
          <w:p w:rsidR="00CB7D23" w:rsidRDefault="00CB7D23" w:rsidP="00CB7D23">
            <w:pPr>
              <w:numPr>
                <w:ilvl w:val="0"/>
                <w:numId w:val="31"/>
              </w:numPr>
              <w:tabs>
                <w:tab w:val="clear" w:pos="720"/>
                <w:tab w:val="num" w:pos="1458"/>
              </w:tabs>
              <w:ind w:firstLine="702"/>
              <w:rPr>
                <w:rFonts w:ascii="Arial" w:hAnsi="Arial"/>
                <w:b/>
              </w:rPr>
            </w:pPr>
            <w:r>
              <w:rPr>
                <w:rFonts w:ascii="Arial" w:hAnsi="Arial"/>
              </w:rPr>
              <w:t>amphibians</w:t>
            </w:r>
          </w:p>
          <w:p w:rsidR="00CB7D23" w:rsidRPr="00CB7D23" w:rsidRDefault="00CB7D23" w:rsidP="00CB7D23">
            <w:pPr>
              <w:numPr>
                <w:ilvl w:val="0"/>
                <w:numId w:val="31"/>
              </w:numPr>
              <w:tabs>
                <w:tab w:val="clear" w:pos="720"/>
                <w:tab w:val="num" w:pos="1458"/>
              </w:tabs>
              <w:ind w:hanging="18"/>
              <w:rPr>
                <w:rFonts w:ascii="Arial" w:hAnsi="Arial"/>
                <w:b/>
              </w:rPr>
            </w:pPr>
            <w:r>
              <w:rPr>
                <w:rFonts w:ascii="Arial" w:hAnsi="Arial"/>
              </w:rPr>
              <w:t>Describe the problems relating to hygiene and storage (state methods of judging freshness and quality of fish and shellfish)</w:t>
            </w:r>
          </w:p>
          <w:p w:rsidR="00CB7D23" w:rsidRDefault="00CB7D23" w:rsidP="00CB7D23">
            <w:pPr>
              <w:numPr>
                <w:ilvl w:val="0"/>
                <w:numId w:val="31"/>
              </w:numPr>
              <w:tabs>
                <w:tab w:val="clear" w:pos="720"/>
                <w:tab w:val="num" w:pos="1458"/>
              </w:tabs>
              <w:ind w:hanging="18"/>
              <w:rPr>
                <w:rFonts w:ascii="Arial" w:hAnsi="Arial"/>
                <w:b/>
              </w:rPr>
            </w:pPr>
            <w:r>
              <w:rPr>
                <w:rFonts w:ascii="Arial" w:hAnsi="Arial"/>
              </w:rPr>
              <w:lastRenderedPageBreak/>
              <w:t>Describe methods of cooking fish and shellfish</w:t>
            </w:r>
          </w:p>
        </w:tc>
      </w:tr>
    </w:tbl>
    <w:p w:rsidR="002F2B6A" w:rsidRDefault="002F2B6A">
      <w:pPr>
        <w:rPr>
          <w:rFonts w:ascii="Arial" w:hAnsi="Arial"/>
        </w:rPr>
      </w:pPr>
    </w:p>
    <w:tbl>
      <w:tblPr>
        <w:tblW w:w="0" w:type="auto"/>
        <w:tblLayout w:type="fixed"/>
        <w:tblLook w:val="0000"/>
      </w:tblPr>
      <w:tblGrid>
        <w:gridCol w:w="675"/>
        <w:gridCol w:w="567"/>
        <w:gridCol w:w="7614"/>
      </w:tblGrid>
      <w:tr w:rsidR="007B7F3B">
        <w:trPr>
          <w:cantSplit/>
        </w:trPr>
        <w:tc>
          <w:tcPr>
            <w:tcW w:w="675" w:type="dxa"/>
          </w:tcPr>
          <w:p w:rsidR="007B7F3B" w:rsidRDefault="007B7F3B" w:rsidP="002F2B6A">
            <w:pPr>
              <w:rPr>
                <w:rFonts w:ascii="Arial" w:hAnsi="Arial"/>
                <w:b/>
              </w:rPr>
            </w:pPr>
            <w:r>
              <w:rPr>
                <w:rFonts w:ascii="Arial" w:hAnsi="Arial"/>
                <w:b/>
              </w:rPr>
              <w:t>III.</w:t>
            </w:r>
          </w:p>
        </w:tc>
        <w:tc>
          <w:tcPr>
            <w:tcW w:w="8181" w:type="dxa"/>
            <w:gridSpan w:val="2"/>
          </w:tcPr>
          <w:p w:rsidR="007B7F3B" w:rsidRDefault="007B7F3B" w:rsidP="002F2B6A">
            <w:pPr>
              <w:rPr>
                <w:rFonts w:ascii="Arial" w:hAnsi="Arial"/>
                <w:b/>
              </w:rPr>
            </w:pPr>
            <w:r>
              <w:rPr>
                <w:rFonts w:ascii="Arial" w:hAnsi="Arial"/>
                <w:b/>
              </w:rPr>
              <w:t>TOPICS:</w:t>
            </w:r>
          </w:p>
          <w:p w:rsidR="007B7F3B" w:rsidRDefault="007B7F3B" w:rsidP="002F2B6A">
            <w:pPr>
              <w:rPr>
                <w:rFonts w:ascii="Arial" w:hAnsi="Arial"/>
              </w:rPr>
            </w:pPr>
          </w:p>
        </w:tc>
      </w:tr>
      <w:tr w:rsidR="007B7F3B">
        <w:trPr>
          <w:trHeight w:val="396"/>
        </w:trPr>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1.</w:t>
            </w:r>
          </w:p>
        </w:tc>
        <w:tc>
          <w:tcPr>
            <w:tcW w:w="7614" w:type="dxa"/>
          </w:tcPr>
          <w:p w:rsidR="007B7F3B" w:rsidRDefault="007B7F3B" w:rsidP="002F2B6A">
            <w:pPr>
              <w:rPr>
                <w:rFonts w:ascii="Arial" w:hAnsi="Arial"/>
              </w:rPr>
            </w:pPr>
            <w:r>
              <w:rPr>
                <w:rFonts w:ascii="Arial" w:hAnsi="Arial"/>
              </w:rPr>
              <w:t>Cookery fundamentals</w:t>
            </w:r>
          </w:p>
          <w:p w:rsidR="007B7F3B" w:rsidRDefault="007B7F3B" w:rsidP="002F2B6A">
            <w:pPr>
              <w:rPr>
                <w:rFonts w:ascii="Arial" w:hAnsi="Arial"/>
              </w:rPr>
            </w:pPr>
          </w:p>
        </w:tc>
      </w:tr>
      <w:tr w:rsidR="007B7F3B">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2.</w:t>
            </w:r>
          </w:p>
        </w:tc>
        <w:tc>
          <w:tcPr>
            <w:tcW w:w="7614" w:type="dxa"/>
          </w:tcPr>
          <w:p w:rsidR="007B7F3B" w:rsidRDefault="007B7F3B" w:rsidP="002F2B6A">
            <w:pPr>
              <w:rPr>
                <w:rFonts w:ascii="Arial" w:hAnsi="Arial"/>
              </w:rPr>
            </w:pPr>
            <w:r>
              <w:rPr>
                <w:rFonts w:ascii="Arial" w:hAnsi="Arial"/>
              </w:rPr>
              <w:t>Principles of preparing stocks and soups</w:t>
            </w:r>
          </w:p>
          <w:p w:rsidR="007B7F3B" w:rsidRDefault="007B7F3B" w:rsidP="002F2B6A">
            <w:pPr>
              <w:rPr>
                <w:rFonts w:ascii="Arial" w:hAnsi="Arial"/>
              </w:rPr>
            </w:pPr>
          </w:p>
        </w:tc>
      </w:tr>
      <w:tr w:rsidR="007B7F3B">
        <w:trPr>
          <w:trHeight w:val="459"/>
        </w:trPr>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 xml:space="preserve">3. </w:t>
            </w:r>
          </w:p>
        </w:tc>
        <w:tc>
          <w:tcPr>
            <w:tcW w:w="7614" w:type="dxa"/>
          </w:tcPr>
          <w:p w:rsidR="007B7F3B" w:rsidRDefault="007B7F3B" w:rsidP="002F2B6A">
            <w:pPr>
              <w:rPr>
                <w:rFonts w:ascii="Arial" w:hAnsi="Arial"/>
              </w:rPr>
            </w:pPr>
            <w:r>
              <w:rPr>
                <w:rFonts w:ascii="Arial" w:hAnsi="Arial"/>
              </w:rPr>
              <w:t>Principles of sauce cookery</w:t>
            </w:r>
          </w:p>
        </w:tc>
      </w:tr>
      <w:tr w:rsidR="007B7F3B">
        <w:trPr>
          <w:trHeight w:val="450"/>
        </w:trPr>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4.</w:t>
            </w:r>
          </w:p>
        </w:tc>
        <w:tc>
          <w:tcPr>
            <w:tcW w:w="7614" w:type="dxa"/>
          </w:tcPr>
          <w:p w:rsidR="007B7F3B" w:rsidRDefault="007B7F3B" w:rsidP="002F2B6A">
            <w:pPr>
              <w:rPr>
                <w:rFonts w:ascii="Arial" w:hAnsi="Arial"/>
              </w:rPr>
            </w:pPr>
            <w:r>
              <w:rPr>
                <w:rFonts w:ascii="Arial" w:hAnsi="Arial"/>
              </w:rPr>
              <w:t>Breakfast and short order cookery</w:t>
            </w:r>
          </w:p>
        </w:tc>
      </w:tr>
      <w:tr w:rsidR="007B7F3B">
        <w:trPr>
          <w:trHeight w:val="360"/>
        </w:trPr>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5.</w:t>
            </w:r>
          </w:p>
        </w:tc>
        <w:tc>
          <w:tcPr>
            <w:tcW w:w="7614" w:type="dxa"/>
          </w:tcPr>
          <w:p w:rsidR="007B7F3B" w:rsidRDefault="007B7F3B" w:rsidP="002F2B6A">
            <w:pPr>
              <w:rPr>
                <w:rFonts w:ascii="Arial" w:hAnsi="Arial"/>
              </w:rPr>
            </w:pPr>
            <w:r>
              <w:rPr>
                <w:rFonts w:ascii="Arial" w:hAnsi="Arial"/>
              </w:rPr>
              <w:t>Vegetables and farinaceous cookery</w:t>
            </w:r>
          </w:p>
          <w:p w:rsidR="0044343A" w:rsidRDefault="0044343A" w:rsidP="002F2B6A">
            <w:pPr>
              <w:rPr>
                <w:rFonts w:ascii="Arial" w:hAnsi="Arial"/>
              </w:rPr>
            </w:pPr>
          </w:p>
        </w:tc>
      </w:tr>
      <w:tr w:rsidR="007B7F3B">
        <w:trPr>
          <w:trHeight w:val="360"/>
        </w:trPr>
        <w:tc>
          <w:tcPr>
            <w:tcW w:w="675" w:type="dxa"/>
          </w:tcPr>
          <w:p w:rsidR="007B7F3B" w:rsidRDefault="007B7F3B" w:rsidP="002F2B6A">
            <w:pPr>
              <w:rPr>
                <w:rFonts w:ascii="Arial" w:hAnsi="Arial"/>
              </w:rPr>
            </w:pPr>
          </w:p>
        </w:tc>
        <w:tc>
          <w:tcPr>
            <w:tcW w:w="567" w:type="dxa"/>
          </w:tcPr>
          <w:p w:rsidR="007B7F3B" w:rsidRDefault="007B7F3B" w:rsidP="002F2B6A">
            <w:pPr>
              <w:rPr>
                <w:rFonts w:ascii="Arial" w:hAnsi="Arial"/>
              </w:rPr>
            </w:pPr>
            <w:r>
              <w:rPr>
                <w:rFonts w:ascii="Arial" w:hAnsi="Arial"/>
              </w:rPr>
              <w:t>6.</w:t>
            </w:r>
          </w:p>
        </w:tc>
        <w:tc>
          <w:tcPr>
            <w:tcW w:w="7614" w:type="dxa"/>
          </w:tcPr>
          <w:p w:rsidR="007B7F3B" w:rsidRDefault="007B7F3B" w:rsidP="002F2B6A">
            <w:pPr>
              <w:rPr>
                <w:rFonts w:ascii="Arial" w:hAnsi="Arial"/>
              </w:rPr>
            </w:pPr>
            <w:r>
              <w:rPr>
                <w:rFonts w:ascii="Arial" w:hAnsi="Arial"/>
              </w:rPr>
              <w:t>Meat, poultry, and fish structure and cookery</w:t>
            </w:r>
          </w:p>
          <w:p w:rsidR="0044343A" w:rsidRDefault="0044343A" w:rsidP="002F2B6A">
            <w:pPr>
              <w:rPr>
                <w:rFonts w:ascii="Arial" w:hAnsi="Arial"/>
              </w:rPr>
            </w:pPr>
          </w:p>
        </w:tc>
      </w:tr>
    </w:tbl>
    <w:p w:rsidR="007B7F3B" w:rsidRDefault="007B7F3B">
      <w:pPr>
        <w:rPr>
          <w:rFonts w:ascii="Arial" w:hAnsi="Arial"/>
        </w:rPr>
      </w:pPr>
    </w:p>
    <w:p w:rsidR="007F075E" w:rsidRDefault="007F075E">
      <w:pPr>
        <w:rPr>
          <w:rFonts w:ascii="Arial" w:hAnsi="Arial"/>
        </w:rPr>
      </w:pPr>
    </w:p>
    <w:p w:rsidR="007B7F3B" w:rsidRDefault="007B7F3B">
      <w:pPr>
        <w:rPr>
          <w:rFonts w:ascii="Arial" w:hAnsi="Arial"/>
        </w:rPr>
      </w:pPr>
    </w:p>
    <w:tbl>
      <w:tblPr>
        <w:tblW w:w="0" w:type="auto"/>
        <w:tblLayout w:type="fixed"/>
        <w:tblLook w:val="0000"/>
      </w:tblPr>
      <w:tblGrid>
        <w:gridCol w:w="675"/>
        <w:gridCol w:w="63"/>
        <w:gridCol w:w="1638"/>
        <w:gridCol w:w="4678"/>
        <w:gridCol w:w="1802"/>
      </w:tblGrid>
      <w:tr w:rsidR="002F2B6A">
        <w:trPr>
          <w:cantSplit/>
        </w:trPr>
        <w:tc>
          <w:tcPr>
            <w:tcW w:w="675" w:type="dxa"/>
          </w:tcPr>
          <w:p w:rsidR="002F2B6A" w:rsidRDefault="002F2B6A">
            <w:pPr>
              <w:rPr>
                <w:rFonts w:ascii="Arial" w:hAnsi="Arial"/>
                <w:b/>
              </w:rPr>
            </w:pPr>
            <w:r>
              <w:rPr>
                <w:rFonts w:ascii="Arial" w:hAnsi="Arial"/>
                <w:b/>
              </w:rPr>
              <w:t>IV.</w:t>
            </w:r>
          </w:p>
        </w:tc>
        <w:tc>
          <w:tcPr>
            <w:tcW w:w="8181" w:type="dxa"/>
            <w:gridSpan w:val="4"/>
          </w:tcPr>
          <w:p w:rsidR="002F2B6A" w:rsidRDefault="002F2B6A">
            <w:pPr>
              <w:rPr>
                <w:rFonts w:ascii="Arial" w:hAnsi="Arial"/>
                <w:b/>
              </w:rPr>
            </w:pPr>
            <w:r>
              <w:rPr>
                <w:rFonts w:ascii="Arial" w:hAnsi="Arial"/>
                <w:b/>
              </w:rPr>
              <w:t>REQUIRED RESOURCES/TEXTS/MATERIALS:</w:t>
            </w:r>
          </w:p>
          <w:p w:rsidR="002F2B6A" w:rsidRDefault="002F2B6A">
            <w:pPr>
              <w:rPr>
                <w:rFonts w:ascii="Arial" w:hAnsi="Arial"/>
                <w:i/>
              </w:rPr>
            </w:pPr>
          </w:p>
          <w:p w:rsidR="002F2B6A" w:rsidRDefault="00DD19BF">
            <w:pPr>
              <w:rPr>
                <w:rFonts w:ascii="Arial" w:hAnsi="Arial"/>
              </w:rPr>
            </w:pPr>
            <w:r>
              <w:rPr>
                <w:rFonts w:ascii="Arial" w:hAnsi="Arial"/>
              </w:rPr>
              <w:t>"Professional Cooking", 6</w:t>
            </w:r>
            <w:r w:rsidR="002F2B6A">
              <w:rPr>
                <w:rFonts w:ascii="Arial" w:hAnsi="Arial"/>
                <w:vertAlign w:val="superscript"/>
              </w:rPr>
              <w:t>th</w:t>
            </w:r>
            <w:r w:rsidR="002F2B6A">
              <w:rPr>
                <w:rFonts w:ascii="Arial" w:hAnsi="Arial"/>
              </w:rPr>
              <w:t xml:space="preserve"> edition, Wayne </w:t>
            </w:r>
            <w:proofErr w:type="spellStart"/>
            <w:r w:rsidR="002F2B6A">
              <w:rPr>
                <w:rFonts w:ascii="Arial" w:hAnsi="Arial"/>
              </w:rPr>
              <w:t>Gisslen</w:t>
            </w:r>
            <w:proofErr w:type="spellEnd"/>
          </w:p>
          <w:p w:rsidR="002F2B6A" w:rsidRDefault="002F2B6A">
            <w:pPr>
              <w:rPr>
                <w:rFonts w:ascii="Arial" w:hAnsi="Arial"/>
              </w:rPr>
            </w:pPr>
          </w:p>
        </w:tc>
      </w:tr>
      <w:tr w:rsidR="00E64E20">
        <w:trPr>
          <w:cantSplit/>
        </w:trPr>
        <w:tc>
          <w:tcPr>
            <w:tcW w:w="675" w:type="dxa"/>
          </w:tcPr>
          <w:p w:rsidR="00E64E20" w:rsidRDefault="00E64E20" w:rsidP="002F2B6A">
            <w:pPr>
              <w:rPr>
                <w:rFonts w:ascii="Arial" w:hAnsi="Arial"/>
                <w:b/>
              </w:rPr>
            </w:pPr>
            <w:r>
              <w:rPr>
                <w:rFonts w:ascii="Arial" w:hAnsi="Arial"/>
                <w:b/>
              </w:rPr>
              <w:t>V.</w:t>
            </w:r>
          </w:p>
        </w:tc>
        <w:tc>
          <w:tcPr>
            <w:tcW w:w="8181" w:type="dxa"/>
            <w:gridSpan w:val="4"/>
          </w:tcPr>
          <w:p w:rsidR="0044343A" w:rsidRDefault="0044343A" w:rsidP="0044343A">
            <w:pPr>
              <w:rPr>
                <w:rFonts w:ascii="Arial" w:hAnsi="Arial"/>
                <w:b/>
              </w:rPr>
            </w:pPr>
            <w:r>
              <w:rPr>
                <w:rFonts w:ascii="Arial" w:hAnsi="Arial"/>
                <w:b/>
              </w:rPr>
              <w:t>EVALUATION PROCESS/GRADING SYSTEM:</w:t>
            </w:r>
          </w:p>
          <w:p w:rsidR="00E64E20" w:rsidRDefault="00E64E20" w:rsidP="002F2B6A">
            <w:pPr>
              <w:pStyle w:val="EnvelopeReturn"/>
            </w:pPr>
          </w:p>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p>
          <w:p w:rsidR="00E64E20" w:rsidRDefault="00E64E20" w:rsidP="002F2B6A">
            <w:pPr>
              <w:rPr>
                <w:rFonts w:ascii="Arial" w:hAnsi="Arial"/>
              </w:rPr>
            </w:pPr>
            <w:r>
              <w:rPr>
                <w:rFonts w:ascii="Arial" w:hAnsi="Arial"/>
              </w:rPr>
              <w:t xml:space="preserve">Students will be </w:t>
            </w:r>
            <w:r>
              <w:rPr>
                <w:rFonts w:ascii="Arial" w:hAnsi="Arial"/>
                <w:b/>
                <w:bCs/>
                <w:sz w:val="28"/>
                <w:u w:val="single"/>
              </w:rPr>
              <w:t>graded in Theory Component</w:t>
            </w:r>
            <w:r>
              <w:rPr>
                <w:rFonts w:ascii="Arial" w:hAnsi="Arial"/>
                <w:b/>
                <w:bCs/>
              </w:rPr>
              <w:t xml:space="preserve"> </w:t>
            </w:r>
            <w:r>
              <w:rPr>
                <w:rFonts w:ascii="Arial" w:hAnsi="Arial"/>
              </w:rPr>
              <w:t>as follows:</w:t>
            </w:r>
          </w:p>
          <w:p w:rsidR="00E64E20" w:rsidRDefault="00E64E20" w:rsidP="002F2B6A">
            <w:pPr>
              <w:rPr>
                <w:rFonts w:ascii="Arial" w:hAnsi="Arial"/>
              </w:rPr>
            </w:pPr>
          </w:p>
          <w:p w:rsidR="00E64E20" w:rsidRDefault="00E64E20" w:rsidP="002F2B6A">
            <w:pPr>
              <w:rPr>
                <w:rFonts w:ascii="Arial" w:hAnsi="Arial"/>
              </w:rPr>
            </w:pPr>
            <w:r>
              <w:rPr>
                <w:rFonts w:ascii="Arial" w:hAnsi="Arial"/>
              </w:rPr>
              <w:t>Theory test # 1                           25%</w:t>
            </w:r>
          </w:p>
          <w:p w:rsidR="00E64E20" w:rsidRDefault="00E64E20" w:rsidP="002F2B6A">
            <w:pPr>
              <w:pStyle w:val="EnvelopeReturn"/>
            </w:pPr>
            <w:r>
              <w:t>Theory test # 2                           25%</w:t>
            </w:r>
          </w:p>
          <w:p w:rsidR="00E64E20" w:rsidRDefault="00E64E20" w:rsidP="002F2B6A">
            <w:pPr>
              <w:rPr>
                <w:rFonts w:ascii="Arial" w:hAnsi="Arial"/>
              </w:rPr>
            </w:pPr>
            <w:r>
              <w:rPr>
                <w:rFonts w:ascii="Arial" w:hAnsi="Arial"/>
              </w:rPr>
              <w:t xml:space="preserve">Final Assessment                       </w:t>
            </w:r>
            <w:r>
              <w:rPr>
                <w:rFonts w:ascii="Arial" w:hAnsi="Arial"/>
                <w:u w:val="single"/>
              </w:rPr>
              <w:t>50%</w:t>
            </w:r>
          </w:p>
          <w:p w:rsidR="00E64E20" w:rsidRDefault="00E64E20" w:rsidP="002F2B6A">
            <w:pPr>
              <w:pStyle w:val="EnvelopeReturn"/>
            </w:pPr>
            <w:r>
              <w:t>Total:                                         100%</w:t>
            </w:r>
          </w:p>
          <w:p w:rsidR="00D87A33" w:rsidRDefault="00D87A33" w:rsidP="00F10ABE">
            <w:pPr>
              <w:rPr>
                <w:rFonts w:ascii="Arial" w:hAnsi="Arial"/>
              </w:rPr>
            </w:pPr>
          </w:p>
          <w:p w:rsidR="00F10ABE" w:rsidRDefault="00F10ABE" w:rsidP="00F10ABE">
            <w:pPr>
              <w:rPr>
                <w:rFonts w:ascii="Arial" w:hAnsi="Arial"/>
              </w:rPr>
            </w:pPr>
          </w:p>
          <w:p w:rsidR="00F10ABE" w:rsidRDefault="00F10ABE" w:rsidP="00F10ABE">
            <w:pPr>
              <w:rPr>
                <w:rFonts w:ascii="Arial" w:hAnsi="Arial"/>
              </w:rPr>
            </w:pPr>
          </w:p>
          <w:p w:rsidR="00F10ABE" w:rsidRDefault="00F10ABE" w:rsidP="00F10ABE"/>
        </w:tc>
      </w:tr>
      <w:tr w:rsidR="00E64E20">
        <w:trPr>
          <w:cantSplit/>
        </w:trPr>
        <w:tc>
          <w:tcPr>
            <w:tcW w:w="738" w:type="dxa"/>
            <w:gridSpan w:val="2"/>
          </w:tcPr>
          <w:p w:rsidR="00E64E20" w:rsidRDefault="00E64E20" w:rsidP="002F2B6A">
            <w:pPr>
              <w:rPr>
                <w:rFonts w:ascii="Arial" w:hAnsi="Arial"/>
                <w:b/>
              </w:rPr>
            </w:pPr>
          </w:p>
        </w:tc>
        <w:tc>
          <w:tcPr>
            <w:tcW w:w="8118" w:type="dxa"/>
            <w:gridSpan w:val="3"/>
          </w:tcPr>
          <w:p w:rsidR="00E64E20" w:rsidRDefault="00E64E20" w:rsidP="002F2B6A">
            <w:pPr>
              <w:rPr>
                <w:rFonts w:ascii="Arial" w:hAnsi="Arial"/>
                <w:b/>
              </w:rPr>
            </w:pPr>
          </w:p>
        </w:tc>
      </w:tr>
      <w:tr w:rsidR="00E64E20">
        <w:trPr>
          <w:cantSplit/>
        </w:trPr>
        <w:tc>
          <w:tcPr>
            <w:tcW w:w="738" w:type="dxa"/>
            <w:gridSpan w:val="2"/>
          </w:tcPr>
          <w:p w:rsidR="00E64E20" w:rsidRDefault="00E64E20" w:rsidP="002F2B6A">
            <w:pPr>
              <w:pStyle w:val="EnvelopeReturn"/>
            </w:pPr>
          </w:p>
        </w:tc>
        <w:tc>
          <w:tcPr>
            <w:tcW w:w="8118" w:type="dxa"/>
            <w:gridSpan w:val="3"/>
          </w:tcPr>
          <w:p w:rsidR="00E64E20" w:rsidRDefault="00E64E20" w:rsidP="002F2B6A">
            <w:pPr>
              <w:rPr>
                <w:rFonts w:ascii="Arial" w:hAnsi="Arial"/>
              </w:rPr>
            </w:pPr>
            <w:r>
              <w:rPr>
                <w:rFonts w:ascii="Arial" w:hAnsi="Arial"/>
                <w:b/>
                <w:bCs/>
              </w:rPr>
              <w:t>The following semester grades will be assigned to students in postsecondary courses:</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Grade</w:t>
            </w:r>
          </w:p>
        </w:tc>
        <w:tc>
          <w:tcPr>
            <w:tcW w:w="4678" w:type="dxa"/>
          </w:tcPr>
          <w:p w:rsidR="00E64E20" w:rsidRDefault="00E64E20" w:rsidP="002F2B6A">
            <w:pPr>
              <w:jc w:val="center"/>
              <w:rPr>
                <w:rFonts w:ascii="Arial" w:hAnsi="Arial"/>
                <w:u w:val="single"/>
              </w:rPr>
            </w:pPr>
          </w:p>
          <w:p w:rsidR="00E64E20" w:rsidRDefault="00E64E20" w:rsidP="002F2B6A">
            <w:pPr>
              <w:jc w:val="center"/>
              <w:rPr>
                <w:rFonts w:ascii="Arial" w:hAnsi="Arial"/>
                <w:u w:val="single"/>
              </w:rPr>
            </w:pPr>
            <w:r>
              <w:rPr>
                <w:rFonts w:ascii="Arial" w:hAnsi="Arial"/>
                <w:u w:val="single"/>
              </w:rPr>
              <w:t>Definition</w:t>
            </w:r>
          </w:p>
        </w:tc>
        <w:tc>
          <w:tcPr>
            <w:tcW w:w="1802" w:type="dxa"/>
          </w:tcPr>
          <w:p w:rsidR="00E64E20" w:rsidRDefault="00E64E20" w:rsidP="002F2B6A">
            <w:pPr>
              <w:jc w:val="center"/>
              <w:rPr>
                <w:rFonts w:ascii="Arial" w:hAnsi="Arial"/>
              </w:rPr>
            </w:pPr>
            <w:r>
              <w:rPr>
                <w:rFonts w:ascii="Arial" w:hAnsi="Arial"/>
              </w:rPr>
              <w:t xml:space="preserve">Grade Point </w:t>
            </w:r>
            <w:r>
              <w:rPr>
                <w:rFonts w:ascii="Arial" w:hAnsi="Arial"/>
                <w:u w:val="single"/>
              </w:rPr>
              <w:t>Equivalent</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pStyle w:val="EnvelopeReturn"/>
            </w:pPr>
            <w:r>
              <w:t>A+</w:t>
            </w:r>
          </w:p>
        </w:tc>
        <w:tc>
          <w:tcPr>
            <w:tcW w:w="4678" w:type="dxa"/>
          </w:tcPr>
          <w:p w:rsidR="00E64E20" w:rsidRDefault="00E64E20" w:rsidP="002F2B6A">
            <w:pPr>
              <w:jc w:val="center"/>
              <w:rPr>
                <w:rFonts w:ascii="Arial" w:hAnsi="Arial"/>
              </w:rPr>
            </w:pPr>
            <w:r>
              <w:rPr>
                <w:rFonts w:ascii="Arial" w:hAnsi="Arial"/>
              </w:rPr>
              <w:t>90 - 100%</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A</w:t>
            </w:r>
          </w:p>
        </w:tc>
        <w:tc>
          <w:tcPr>
            <w:tcW w:w="4678" w:type="dxa"/>
          </w:tcPr>
          <w:p w:rsidR="00E64E20" w:rsidRDefault="00E64E20" w:rsidP="002F2B6A">
            <w:pPr>
              <w:jc w:val="center"/>
              <w:rPr>
                <w:rFonts w:ascii="Arial" w:hAnsi="Arial"/>
              </w:rPr>
            </w:pPr>
            <w:r>
              <w:rPr>
                <w:rFonts w:ascii="Arial" w:hAnsi="Arial"/>
              </w:rPr>
              <w:t>80 - 89%</w:t>
            </w:r>
          </w:p>
        </w:tc>
        <w:tc>
          <w:tcPr>
            <w:tcW w:w="1802" w:type="dxa"/>
          </w:tcPr>
          <w:p w:rsidR="00E64E20" w:rsidRDefault="00E64E20" w:rsidP="002F2B6A">
            <w:pPr>
              <w:jc w:val="center"/>
              <w:rPr>
                <w:rFonts w:ascii="Arial" w:hAnsi="Arial"/>
              </w:rPr>
            </w:pPr>
            <w:r>
              <w:rPr>
                <w:rFonts w:ascii="Arial" w:hAnsi="Arial"/>
              </w:rPr>
              <w:t>4.00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B</w:t>
            </w:r>
          </w:p>
        </w:tc>
        <w:tc>
          <w:tcPr>
            <w:tcW w:w="4678" w:type="dxa"/>
          </w:tcPr>
          <w:p w:rsidR="00E64E20" w:rsidRDefault="00E64E20" w:rsidP="002F2B6A">
            <w:pPr>
              <w:jc w:val="center"/>
              <w:rPr>
                <w:rFonts w:ascii="Arial" w:hAnsi="Arial"/>
              </w:rPr>
            </w:pPr>
            <w:r>
              <w:rPr>
                <w:rFonts w:ascii="Arial" w:hAnsi="Arial"/>
              </w:rPr>
              <w:t>70 - 79%</w:t>
            </w:r>
          </w:p>
        </w:tc>
        <w:tc>
          <w:tcPr>
            <w:tcW w:w="1802" w:type="dxa"/>
          </w:tcPr>
          <w:p w:rsidR="00E64E20" w:rsidRDefault="00E64E20" w:rsidP="002F2B6A">
            <w:pPr>
              <w:jc w:val="center"/>
              <w:rPr>
                <w:rFonts w:ascii="Arial" w:hAnsi="Arial"/>
              </w:rPr>
            </w:pPr>
            <w:r>
              <w:rPr>
                <w:rFonts w:ascii="Arial" w:hAnsi="Arial"/>
              </w:rPr>
              <w:t>3.00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w:t>
            </w:r>
          </w:p>
        </w:tc>
        <w:tc>
          <w:tcPr>
            <w:tcW w:w="4678" w:type="dxa"/>
          </w:tcPr>
          <w:p w:rsidR="00E64E20" w:rsidRDefault="00E64E20" w:rsidP="002F2B6A">
            <w:pPr>
              <w:jc w:val="center"/>
              <w:rPr>
                <w:rFonts w:ascii="Arial" w:hAnsi="Arial"/>
              </w:rPr>
            </w:pPr>
            <w:r>
              <w:rPr>
                <w:rFonts w:ascii="Arial" w:hAnsi="Arial"/>
              </w:rPr>
              <w:t>60 - 69%</w:t>
            </w:r>
          </w:p>
        </w:tc>
        <w:tc>
          <w:tcPr>
            <w:tcW w:w="1802" w:type="dxa"/>
          </w:tcPr>
          <w:p w:rsidR="00E64E20" w:rsidRDefault="00E64E20" w:rsidP="002F2B6A">
            <w:pPr>
              <w:jc w:val="center"/>
              <w:rPr>
                <w:rFonts w:ascii="Arial" w:hAnsi="Arial"/>
              </w:rPr>
            </w:pPr>
            <w:r>
              <w:rPr>
                <w:rFonts w:ascii="Arial" w:hAnsi="Arial"/>
              </w:rPr>
              <w:t>2.00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D</w:t>
            </w:r>
          </w:p>
        </w:tc>
        <w:tc>
          <w:tcPr>
            <w:tcW w:w="4678" w:type="dxa"/>
          </w:tcPr>
          <w:p w:rsidR="00E64E20" w:rsidRDefault="00E64E20" w:rsidP="002F2B6A">
            <w:pPr>
              <w:jc w:val="center"/>
              <w:rPr>
                <w:rFonts w:ascii="Arial" w:hAnsi="Arial"/>
              </w:rPr>
            </w:pPr>
            <w:r>
              <w:rPr>
                <w:rFonts w:ascii="Arial" w:hAnsi="Arial"/>
              </w:rPr>
              <w:t>50 - 59 %</w:t>
            </w:r>
          </w:p>
        </w:tc>
        <w:tc>
          <w:tcPr>
            <w:tcW w:w="1802" w:type="dxa"/>
          </w:tcPr>
          <w:p w:rsidR="00E64E20" w:rsidRDefault="00E64E20" w:rsidP="002F2B6A">
            <w:pPr>
              <w:jc w:val="center"/>
              <w:rPr>
                <w:rFonts w:ascii="Arial" w:hAnsi="Arial"/>
              </w:rPr>
            </w:pPr>
            <w:r>
              <w:rPr>
                <w:rFonts w:ascii="Arial" w:hAnsi="Arial"/>
              </w:rPr>
              <w:t>1.00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F (Fail)</w:t>
            </w:r>
          </w:p>
        </w:tc>
        <w:tc>
          <w:tcPr>
            <w:tcW w:w="4678" w:type="dxa"/>
          </w:tcPr>
          <w:p w:rsidR="00E64E20" w:rsidRDefault="00E64E20" w:rsidP="002F2B6A">
            <w:pPr>
              <w:jc w:val="center"/>
              <w:rPr>
                <w:rFonts w:ascii="Arial" w:hAnsi="Arial"/>
              </w:rPr>
            </w:pPr>
            <w:r>
              <w:rPr>
                <w:rFonts w:ascii="Arial" w:hAnsi="Arial"/>
              </w:rPr>
              <w:t>49% or below</w:t>
            </w:r>
          </w:p>
        </w:tc>
        <w:tc>
          <w:tcPr>
            <w:tcW w:w="1802" w:type="dxa"/>
          </w:tcPr>
          <w:p w:rsidR="00E64E20" w:rsidRDefault="00E64E20" w:rsidP="002F2B6A">
            <w:pPr>
              <w:jc w:val="center"/>
              <w:rPr>
                <w:rFonts w:ascii="Arial" w:hAnsi="Arial"/>
              </w:rPr>
            </w:pPr>
            <w:r>
              <w:rPr>
                <w:rFonts w:ascii="Arial" w:hAnsi="Arial"/>
              </w:rPr>
              <w:t>0.00</w:t>
            </w: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CR (Credit)</w:t>
            </w:r>
          </w:p>
        </w:tc>
        <w:tc>
          <w:tcPr>
            <w:tcW w:w="4678" w:type="dxa"/>
          </w:tcPr>
          <w:p w:rsidR="00E64E20" w:rsidRDefault="00E64E20" w:rsidP="002F2B6A">
            <w:pPr>
              <w:rPr>
                <w:rFonts w:ascii="Arial" w:hAnsi="Arial"/>
              </w:rPr>
            </w:pPr>
            <w:r>
              <w:rPr>
                <w:rFonts w:ascii="Arial" w:hAnsi="Arial"/>
              </w:rPr>
              <w:t>Credit for diploma requirements has been awarded.</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S</w:t>
            </w:r>
          </w:p>
        </w:tc>
        <w:tc>
          <w:tcPr>
            <w:tcW w:w="4678" w:type="dxa"/>
          </w:tcPr>
          <w:p w:rsidR="00E64E20" w:rsidRDefault="00E64E20" w:rsidP="002F2B6A">
            <w:pPr>
              <w:rPr>
                <w:rFonts w:ascii="Arial" w:hAnsi="Arial"/>
              </w:rPr>
            </w:pPr>
            <w:r>
              <w:rPr>
                <w:rFonts w:ascii="Arial" w:hAnsi="Arial"/>
              </w:rPr>
              <w:t>Satisfactory achievement in field placement or non-graded subject areas.</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U</w:t>
            </w:r>
          </w:p>
        </w:tc>
        <w:tc>
          <w:tcPr>
            <w:tcW w:w="4678" w:type="dxa"/>
          </w:tcPr>
          <w:p w:rsidR="00E64E20" w:rsidRDefault="00E64E20" w:rsidP="002F2B6A">
            <w:pPr>
              <w:rPr>
                <w:rFonts w:ascii="Arial" w:hAnsi="Arial"/>
              </w:rPr>
            </w:pPr>
            <w:r>
              <w:rPr>
                <w:rFonts w:ascii="Arial" w:hAnsi="Arial"/>
              </w:rPr>
              <w:t>Unsatisfactory achievement in field placement or non-graded subject areas.</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X</w:t>
            </w:r>
          </w:p>
        </w:tc>
        <w:tc>
          <w:tcPr>
            <w:tcW w:w="4678" w:type="dxa"/>
          </w:tcPr>
          <w:p w:rsidR="00E64E20" w:rsidRDefault="0049141C" w:rsidP="0049141C">
            <w:pPr>
              <w:rPr>
                <w:rFonts w:ascii="Arial" w:hAnsi="Arial"/>
              </w:rPr>
            </w:pPr>
            <w:r>
              <w:rPr>
                <w:rFonts w:ascii="Arial" w:hAnsi="Arial"/>
              </w:rPr>
              <w:t xml:space="preserve">A temporary grade </w:t>
            </w:r>
            <w:r w:rsidR="00E64E20">
              <w:rPr>
                <w:rFonts w:ascii="Arial" w:hAnsi="Arial"/>
              </w:rPr>
              <w:t xml:space="preserve">limited </w:t>
            </w:r>
            <w:r>
              <w:rPr>
                <w:rFonts w:ascii="Arial" w:hAnsi="Arial"/>
              </w:rPr>
              <w:t xml:space="preserve">to </w:t>
            </w:r>
            <w:r w:rsidR="00E64E20">
              <w:rPr>
                <w:rFonts w:ascii="Arial" w:hAnsi="Arial"/>
              </w:rPr>
              <w:t>situations with extenuating circumstances giving a student additional time to complete the requirements for a course.</w:t>
            </w:r>
          </w:p>
        </w:tc>
        <w:tc>
          <w:tcPr>
            <w:tcW w:w="1802" w:type="dxa"/>
          </w:tcPr>
          <w:p w:rsidR="00E64E20" w:rsidRDefault="00E64E20" w:rsidP="002F2B6A">
            <w:pPr>
              <w:jc w:val="cente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NR</w:t>
            </w:r>
          </w:p>
        </w:tc>
        <w:tc>
          <w:tcPr>
            <w:tcW w:w="4678" w:type="dxa"/>
          </w:tcPr>
          <w:p w:rsidR="00E64E20" w:rsidRDefault="00E64E20" w:rsidP="0049141C">
            <w:pPr>
              <w:rPr>
                <w:rFonts w:ascii="Arial" w:hAnsi="Arial"/>
              </w:rPr>
            </w:pPr>
            <w:r>
              <w:rPr>
                <w:rFonts w:ascii="Arial" w:hAnsi="Arial"/>
              </w:rPr>
              <w:t xml:space="preserve">Grade not reported to Registrar's office.  </w:t>
            </w:r>
          </w:p>
        </w:tc>
        <w:tc>
          <w:tcPr>
            <w:tcW w:w="1802" w:type="dxa"/>
          </w:tcPr>
          <w:p w:rsidR="00E64E20" w:rsidRDefault="00E64E20" w:rsidP="0049141C">
            <w:pPr>
              <w:rPr>
                <w:rFonts w:ascii="Arial" w:hAnsi="Arial"/>
              </w:rPr>
            </w:pPr>
          </w:p>
        </w:tc>
      </w:tr>
      <w:tr w:rsidR="00E64E20">
        <w:tc>
          <w:tcPr>
            <w:tcW w:w="738" w:type="dxa"/>
            <w:gridSpan w:val="2"/>
          </w:tcPr>
          <w:p w:rsidR="00E64E20" w:rsidRDefault="00E64E20" w:rsidP="002F2B6A">
            <w:pPr>
              <w:rPr>
                <w:rFonts w:ascii="Arial" w:hAnsi="Arial"/>
              </w:rPr>
            </w:pPr>
          </w:p>
        </w:tc>
        <w:tc>
          <w:tcPr>
            <w:tcW w:w="1638" w:type="dxa"/>
          </w:tcPr>
          <w:p w:rsidR="00E64E20" w:rsidRDefault="00E64E20" w:rsidP="002F2B6A">
            <w:pPr>
              <w:rPr>
                <w:rFonts w:ascii="Arial" w:hAnsi="Arial"/>
              </w:rPr>
            </w:pPr>
            <w:r>
              <w:rPr>
                <w:rFonts w:ascii="Arial" w:hAnsi="Arial"/>
              </w:rPr>
              <w:t>W</w:t>
            </w:r>
          </w:p>
        </w:tc>
        <w:tc>
          <w:tcPr>
            <w:tcW w:w="4678" w:type="dxa"/>
          </w:tcPr>
          <w:p w:rsidR="00E64E20" w:rsidRDefault="00E64E20" w:rsidP="002F2B6A">
            <w:pPr>
              <w:rPr>
                <w:rFonts w:ascii="Arial" w:hAnsi="Arial"/>
              </w:rPr>
            </w:pPr>
            <w:r>
              <w:rPr>
                <w:rFonts w:ascii="Arial" w:hAnsi="Arial"/>
              </w:rPr>
              <w:t>Student has withdrawn from the course without academic penalty</w:t>
            </w:r>
          </w:p>
        </w:tc>
        <w:tc>
          <w:tcPr>
            <w:tcW w:w="1802" w:type="dxa"/>
          </w:tcPr>
          <w:p w:rsidR="00E64E20" w:rsidRDefault="00E64E20" w:rsidP="002F2B6A">
            <w:pPr>
              <w:jc w:val="center"/>
              <w:rPr>
                <w:rFonts w:ascii="Arial" w:hAnsi="Arial"/>
              </w:rPr>
            </w:pPr>
          </w:p>
        </w:tc>
      </w:tr>
    </w:tbl>
    <w:p w:rsidR="00E64E20" w:rsidRDefault="00E64E20" w:rsidP="00E64E20">
      <w:pPr>
        <w:rPr>
          <w:rFonts w:ascii="Arial" w:hAnsi="Arial"/>
        </w:rPr>
      </w:pPr>
    </w:p>
    <w:tbl>
      <w:tblPr>
        <w:tblW w:w="0" w:type="auto"/>
        <w:tblLayout w:type="fixed"/>
        <w:tblLook w:val="0000"/>
      </w:tblPr>
      <w:tblGrid>
        <w:gridCol w:w="675"/>
        <w:gridCol w:w="8181"/>
      </w:tblGrid>
      <w:tr w:rsidR="00E64E20">
        <w:trPr>
          <w:cantSplit/>
        </w:trPr>
        <w:tc>
          <w:tcPr>
            <w:tcW w:w="675" w:type="dxa"/>
          </w:tcPr>
          <w:p w:rsidR="00E64E20" w:rsidRDefault="00E64E20" w:rsidP="002F2B6A">
            <w:pPr>
              <w:rPr>
                <w:rFonts w:ascii="Arial" w:hAnsi="Arial"/>
                <w:b/>
              </w:rPr>
            </w:pPr>
            <w:r>
              <w:rPr>
                <w:rFonts w:ascii="Arial" w:hAnsi="Arial"/>
                <w:b/>
              </w:rPr>
              <w:t>VI.</w:t>
            </w:r>
          </w:p>
        </w:tc>
        <w:tc>
          <w:tcPr>
            <w:tcW w:w="8181" w:type="dxa"/>
          </w:tcPr>
          <w:p w:rsidR="00E64E20" w:rsidRDefault="00E64E20" w:rsidP="002F2B6A">
            <w:pPr>
              <w:rPr>
                <w:rFonts w:ascii="Arial" w:hAnsi="Arial"/>
                <w:b/>
              </w:rPr>
            </w:pPr>
            <w:r>
              <w:rPr>
                <w:rFonts w:ascii="Arial" w:hAnsi="Arial"/>
                <w:b/>
              </w:rPr>
              <w:t>SPECIAL NOTES:</w:t>
            </w:r>
          </w:p>
          <w:p w:rsidR="00E64E20" w:rsidRPr="00964F4F" w:rsidRDefault="00E64E20" w:rsidP="002F2B6A">
            <w:pPr>
              <w:rPr>
                <w:rFonts w:ascii="Arial" w:hAnsi="Arial"/>
                <w:b/>
                <w:i/>
              </w:rPr>
            </w:pPr>
            <w:r w:rsidRPr="00964F4F">
              <w:rPr>
                <w:rFonts w:ascii="Arial" w:hAnsi="Arial"/>
                <w:b/>
                <w:i/>
              </w:rPr>
              <w:t>Dress Code:</w:t>
            </w:r>
          </w:p>
          <w:p w:rsidR="00E64E20" w:rsidRDefault="00E64E20" w:rsidP="002F2B6A">
            <w:pPr>
              <w:rPr>
                <w:rFonts w:ascii="Arial" w:hAnsi="Arial"/>
                <w:b/>
              </w:rPr>
            </w:pPr>
            <w:r>
              <w:rPr>
                <w:rFonts w:ascii="Arial" w:hAnsi="Arial"/>
              </w:rPr>
              <w:t xml:space="preserve">All students are required to wear their uniforms while in the Hospitality and Tourism Institute, both in and out of the classroom.  </w:t>
            </w:r>
            <w:r>
              <w:rPr>
                <w:rFonts w:ascii="Arial" w:hAnsi="Arial"/>
                <w:b/>
              </w:rPr>
              <w:t>(Without proper uniform, classroom access will be denied)</w:t>
            </w:r>
          </w:p>
          <w:p w:rsidR="0044343A" w:rsidRDefault="0044343A" w:rsidP="002F2B6A">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34201F" w:rsidRDefault="0034201F" w:rsidP="0034201F">
            <w:pPr>
              <w:rPr>
                <w:rFonts w:ascii="Arial" w:hAnsi="Arial"/>
              </w:rPr>
            </w:pPr>
            <w:r>
              <w:rPr>
                <w:rFonts w:ascii="Arial" w:hAnsi="Arial"/>
                <w:u w:val="single"/>
              </w:rPr>
              <w:t>Course Outline Amendments</w:t>
            </w:r>
            <w:r>
              <w:rPr>
                <w:rFonts w:ascii="Arial" w:hAnsi="Arial"/>
              </w:rPr>
              <w:t>:</w:t>
            </w:r>
          </w:p>
          <w:p w:rsidR="0034201F" w:rsidRDefault="0034201F" w:rsidP="0034201F">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E64E20" w:rsidRDefault="00E64E20" w:rsidP="0049141C">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34201F" w:rsidRDefault="0034201F" w:rsidP="0034201F">
            <w:pPr>
              <w:rPr>
                <w:rFonts w:ascii="Arial" w:hAnsi="Arial"/>
              </w:rPr>
            </w:pPr>
            <w:r>
              <w:rPr>
                <w:rFonts w:ascii="Arial" w:hAnsi="Arial"/>
                <w:u w:val="single"/>
              </w:rPr>
              <w:t>Retention of Course Outlines</w:t>
            </w:r>
            <w:r>
              <w:rPr>
                <w:rFonts w:ascii="Arial" w:hAnsi="Arial"/>
              </w:rPr>
              <w:t>:</w:t>
            </w:r>
          </w:p>
          <w:p w:rsidR="0034201F" w:rsidRDefault="0034201F" w:rsidP="0034201F">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E64E20" w:rsidRDefault="00E64E20" w:rsidP="0049141C">
            <w:pPr>
              <w:rPr>
                <w:rFonts w:ascii="Arial" w:hAnsi="Arial"/>
              </w:rPr>
            </w:pPr>
          </w:p>
        </w:tc>
      </w:tr>
      <w:tr w:rsidR="0044343A">
        <w:trPr>
          <w:cantSplit/>
        </w:trPr>
        <w:tc>
          <w:tcPr>
            <w:tcW w:w="675" w:type="dxa"/>
          </w:tcPr>
          <w:p w:rsidR="0044343A" w:rsidRDefault="0044343A" w:rsidP="002F2B6A">
            <w:pPr>
              <w:rPr>
                <w:rFonts w:ascii="Arial" w:hAnsi="Arial"/>
              </w:rPr>
            </w:pPr>
          </w:p>
        </w:tc>
        <w:tc>
          <w:tcPr>
            <w:tcW w:w="8181" w:type="dxa"/>
          </w:tcPr>
          <w:p w:rsidR="0034201F" w:rsidRDefault="0034201F" w:rsidP="0034201F">
            <w:pPr>
              <w:rPr>
                <w:rFonts w:ascii="Arial" w:hAnsi="Arial"/>
                <w:b/>
              </w:rPr>
            </w:pPr>
            <w:r w:rsidRPr="00173273">
              <w:rPr>
                <w:rFonts w:ascii="Arial" w:hAnsi="Arial"/>
                <w:u w:val="single"/>
              </w:rPr>
              <w:t>Prior Learning Assessment</w:t>
            </w:r>
            <w:r>
              <w:rPr>
                <w:rFonts w:ascii="Arial" w:hAnsi="Arial"/>
                <w:b/>
              </w:rPr>
              <w:t>:</w:t>
            </w:r>
          </w:p>
          <w:p w:rsidR="0034201F" w:rsidRPr="00532940" w:rsidRDefault="0034201F" w:rsidP="0034201F">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532940">
              <w:rPr>
                <w:rFonts w:ascii="Arial" w:hAnsi="Arial" w:cs="Arial"/>
                <w:sz w:val="22"/>
                <w:szCs w:val="22"/>
              </w:rPr>
              <w:t>Please refer to the Student Academic Calendar of Events for the deadline date by which application must be made for advance standing.</w:t>
            </w:r>
          </w:p>
          <w:p w:rsidR="0034201F" w:rsidRDefault="0034201F" w:rsidP="0034201F">
            <w:pPr>
              <w:rPr>
                <w:rFonts w:ascii="Arial" w:hAnsi="Arial"/>
              </w:rPr>
            </w:pPr>
          </w:p>
          <w:p w:rsidR="0034201F" w:rsidRDefault="0034201F" w:rsidP="0034201F">
            <w:pPr>
              <w:rPr>
                <w:rFonts w:ascii="Arial" w:hAnsi="Arial"/>
              </w:rPr>
            </w:pPr>
            <w:r>
              <w:rPr>
                <w:rFonts w:ascii="Arial" w:hAnsi="Arial"/>
              </w:rPr>
              <w:t>Credit for prior learning will also be given upon successful completion of a challenge exam or portfolio.</w:t>
            </w:r>
          </w:p>
          <w:p w:rsidR="0034201F" w:rsidRDefault="0034201F" w:rsidP="0034201F">
            <w:pPr>
              <w:rPr>
                <w:rFonts w:ascii="Arial" w:hAnsi="Arial"/>
              </w:rPr>
            </w:pPr>
          </w:p>
          <w:p w:rsidR="0034201F" w:rsidRDefault="0034201F" w:rsidP="0034201F">
            <w:pPr>
              <w:rPr>
                <w:rFonts w:ascii="Arial" w:hAnsi="Arial"/>
              </w:rPr>
            </w:pPr>
            <w:r>
              <w:rPr>
                <w:rFonts w:ascii="Arial" w:hAnsi="Arial"/>
              </w:rPr>
              <w:t>Substitute course information is available in the Registrar's office.</w:t>
            </w:r>
          </w:p>
          <w:p w:rsidR="0044343A" w:rsidRDefault="0044343A" w:rsidP="0049141C">
            <w:pPr>
              <w:rPr>
                <w:rFonts w:ascii="Arial" w:hAnsi="Arial"/>
                <w:u w:val="single"/>
              </w:rPr>
            </w:pPr>
          </w:p>
        </w:tc>
      </w:tr>
      <w:tr w:rsidR="00E64E20">
        <w:trPr>
          <w:cantSplit/>
        </w:trPr>
        <w:tc>
          <w:tcPr>
            <w:tcW w:w="675" w:type="dxa"/>
          </w:tcPr>
          <w:p w:rsidR="00E64E20" w:rsidRDefault="00E64E20" w:rsidP="002F2B6A">
            <w:pPr>
              <w:rPr>
                <w:rFonts w:ascii="Arial" w:hAnsi="Arial"/>
              </w:rPr>
            </w:pPr>
          </w:p>
        </w:tc>
        <w:tc>
          <w:tcPr>
            <w:tcW w:w="8181" w:type="dxa"/>
          </w:tcPr>
          <w:p w:rsidR="0034201F" w:rsidRDefault="0034201F" w:rsidP="0034201F">
            <w:pPr>
              <w:rPr>
                <w:rFonts w:ascii="Arial" w:hAnsi="Arial"/>
              </w:rPr>
            </w:pPr>
            <w:r>
              <w:rPr>
                <w:rFonts w:ascii="Arial" w:hAnsi="Arial"/>
                <w:u w:val="single"/>
              </w:rPr>
              <w:t>Disability Services</w:t>
            </w:r>
            <w:r>
              <w:rPr>
                <w:rFonts w:ascii="Arial" w:hAnsi="Arial"/>
              </w:rPr>
              <w:t>:</w:t>
            </w:r>
          </w:p>
          <w:p w:rsidR="0034201F" w:rsidRDefault="0034201F" w:rsidP="0034201F">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rsidR="00E64E20" w:rsidRDefault="00E64E20" w:rsidP="0049141C">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34201F" w:rsidRPr="00B835FC" w:rsidRDefault="0034201F" w:rsidP="0034201F">
            <w:pPr>
              <w:rPr>
                <w:rFonts w:ascii="Arial" w:hAnsi="Arial"/>
                <w:u w:val="single"/>
              </w:rPr>
            </w:pPr>
            <w:r w:rsidRPr="00B835FC">
              <w:rPr>
                <w:rFonts w:ascii="Arial" w:hAnsi="Arial"/>
                <w:u w:val="single"/>
              </w:rPr>
              <w:t>Communication:</w:t>
            </w:r>
          </w:p>
          <w:p w:rsidR="0034201F" w:rsidRPr="00E25868" w:rsidRDefault="0034201F" w:rsidP="0034201F">
            <w:pPr>
              <w:rPr>
                <w:color w:val="0000FF"/>
                <w:szCs w:val="24"/>
                <w:lang w:val="en-CA" w:eastAsia="en-CA"/>
              </w:rPr>
            </w:pPr>
            <w:r w:rsidRPr="00B835FC">
              <w:rPr>
                <w:rFonts w:ascii="Arial" w:hAnsi="Arial" w:cs="Arial"/>
                <w:szCs w:val="24"/>
                <w:lang w:val="en-CA" w:eastAsia="en-CA"/>
              </w:rPr>
              <w:t xml:space="preserve">The College considers </w:t>
            </w:r>
            <w:proofErr w:type="spellStart"/>
            <w:r w:rsidRPr="00B835FC">
              <w:rPr>
                <w:rFonts w:ascii="Arial" w:hAnsi="Arial" w:cs="Arial"/>
                <w:b/>
                <w:bCs/>
                <w:i/>
                <w:iCs/>
                <w:szCs w:val="24"/>
                <w:lang w:val="en-CA" w:eastAsia="en-CA"/>
              </w:rPr>
              <w:t>WebCT</w:t>
            </w:r>
            <w:proofErr w:type="spellEnd"/>
            <w:r w:rsidRPr="00B835FC">
              <w:rPr>
                <w:rFonts w:ascii="Arial" w:hAnsi="Arial" w:cs="Arial"/>
                <w:b/>
                <w:bCs/>
                <w:i/>
                <w:iCs/>
                <w:szCs w:val="24"/>
                <w:lang w:val="en-CA" w:eastAsia="en-CA"/>
              </w:rPr>
              <w:t>/</w:t>
            </w:r>
            <w:proofErr w:type="spellStart"/>
            <w:r w:rsidRPr="00B835FC">
              <w:rPr>
                <w:rFonts w:ascii="Arial" w:hAnsi="Arial" w:cs="Arial"/>
                <w:b/>
                <w:bCs/>
                <w:i/>
                <w:iCs/>
                <w:szCs w:val="24"/>
                <w:lang w:val="en-CA" w:eastAsia="en-CA"/>
              </w:rPr>
              <w:t>LMS</w:t>
            </w:r>
            <w:proofErr w:type="spellEnd"/>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sidRPr="00B835FC">
              <w:rPr>
                <w:rFonts w:ascii="Arial" w:hAnsi="Arial" w:cs="Arial"/>
                <w:b/>
                <w:bCs/>
                <w:i/>
                <w:iCs/>
                <w:szCs w:val="24"/>
                <w:lang w:val="en-CA" w:eastAsia="en-CA"/>
              </w:rPr>
              <w:t>Learning Management System</w:t>
            </w:r>
            <w:r w:rsidRPr="00B835FC">
              <w:rPr>
                <w:rFonts w:ascii="Arial" w:hAnsi="Arial" w:cs="Arial"/>
                <w:szCs w:val="24"/>
                <w:lang w:val="en-CA" w:eastAsia="en-CA"/>
              </w:rPr>
              <w:t xml:space="preserve"> communication tool</w:t>
            </w:r>
            <w:r w:rsidRPr="00B835FC">
              <w:rPr>
                <w:rFonts w:ascii="Arial" w:hAnsi="Arial" w:cs="Arial"/>
                <w:color w:val="0000FF"/>
                <w:sz w:val="20"/>
                <w:lang w:val="en-CA" w:eastAsia="en-CA"/>
              </w:rPr>
              <w:t>.</w:t>
            </w:r>
          </w:p>
          <w:p w:rsidR="00E64E20" w:rsidRPr="0034201F" w:rsidRDefault="00E64E20" w:rsidP="0049141C">
            <w:pPr>
              <w:rPr>
                <w:rFonts w:ascii="Arial" w:hAnsi="Arial"/>
                <w:lang w:val="en-CA"/>
              </w:rPr>
            </w:pPr>
          </w:p>
        </w:tc>
      </w:tr>
      <w:tr w:rsidR="0095307F">
        <w:trPr>
          <w:cantSplit/>
        </w:trPr>
        <w:tc>
          <w:tcPr>
            <w:tcW w:w="675" w:type="dxa"/>
          </w:tcPr>
          <w:p w:rsidR="0095307F" w:rsidRDefault="0095307F" w:rsidP="002F2B6A">
            <w:pPr>
              <w:rPr>
                <w:rFonts w:ascii="Arial" w:hAnsi="Arial"/>
              </w:rPr>
            </w:pPr>
          </w:p>
        </w:tc>
        <w:tc>
          <w:tcPr>
            <w:tcW w:w="8181" w:type="dxa"/>
          </w:tcPr>
          <w:p w:rsidR="0034201F" w:rsidRDefault="0034201F" w:rsidP="0034201F">
            <w:pPr>
              <w:rPr>
                <w:rFonts w:ascii="Arial" w:hAnsi="Arial"/>
              </w:rPr>
            </w:pPr>
            <w:r>
              <w:rPr>
                <w:rFonts w:ascii="Arial" w:hAnsi="Arial"/>
                <w:u w:val="single"/>
              </w:rPr>
              <w:t>Plagiarism</w:t>
            </w:r>
            <w:r>
              <w:rPr>
                <w:rFonts w:ascii="Arial" w:hAnsi="Arial"/>
              </w:rPr>
              <w:t>:</w:t>
            </w:r>
          </w:p>
          <w:p w:rsidR="0034201F" w:rsidRDefault="0034201F" w:rsidP="0034201F">
            <w:pPr>
              <w:pStyle w:val="Default"/>
            </w:pPr>
            <w:r>
              <w:t xml:space="preserve">Students should refer to the definition of “academic dishonesty” in </w:t>
            </w:r>
            <w:r>
              <w:rPr>
                <w:i/>
              </w:rPr>
              <w:t xml:space="preserve">Student </w:t>
            </w:r>
            <w:r w:rsidRPr="00B835FC">
              <w:rPr>
                <w:i/>
              </w:rPr>
              <w:t>Code of Conduct</w:t>
            </w:r>
            <w:r w:rsidRPr="00B835FC">
              <w:t>.</w:t>
            </w:r>
            <w:r>
              <w:t xml:space="preserve">  </w:t>
            </w:r>
            <w:r w:rsidRPr="00455859">
              <w:t>A professor/instructor may assign a sanction as defined below, or make recommendations to the Academic Chair for disposition of the matter. The professor/instructor may (</w:t>
            </w:r>
            <w:proofErr w:type="spellStart"/>
            <w:r w:rsidRPr="00455859">
              <w:t>i</w:t>
            </w:r>
            <w:proofErr w:type="spellEnd"/>
            <w:r w:rsidRPr="00455859">
              <w:t xml:space="preserve">) issue a verbal reprimand, (ii) make an assignment of a lower grade with explanation, (iii) require additional </w:t>
            </w:r>
            <w:r>
              <w:t>a</w:t>
            </w:r>
            <w:r w:rsidRPr="00455859">
              <w:t xml:space="preserve">cademic assignments and issue a lower grade upon completion to the maximum grade “C”, (iv) make an automatic assignment of a failing grade, (v) recommend to the Chair dismissal from the course with the assignment of a failing grade. </w:t>
            </w:r>
            <w:r>
              <w:t>In order to protect students from inadvertent plagiarism, to protect the copyright of the material referenced, and to credit the author of the material, it is the policy of the department to employ a documentation format for referencing source material.</w:t>
            </w:r>
          </w:p>
          <w:p w:rsidR="0095307F" w:rsidRPr="0034201F" w:rsidRDefault="0095307F" w:rsidP="0049141C">
            <w:pPr>
              <w:rPr>
                <w:rFonts w:ascii="Arial" w:hAnsi="Arial"/>
                <w:u w:val="single"/>
                <w:lang w:val="en-CA"/>
              </w:rPr>
            </w:pPr>
          </w:p>
        </w:tc>
      </w:tr>
      <w:tr w:rsidR="00E64E20">
        <w:trPr>
          <w:cantSplit/>
        </w:trPr>
        <w:tc>
          <w:tcPr>
            <w:tcW w:w="675" w:type="dxa"/>
          </w:tcPr>
          <w:p w:rsidR="00E64E20" w:rsidRDefault="00E64E20" w:rsidP="002F2B6A">
            <w:pPr>
              <w:rPr>
                <w:rFonts w:ascii="Arial" w:hAnsi="Arial"/>
              </w:rPr>
            </w:pPr>
          </w:p>
        </w:tc>
        <w:tc>
          <w:tcPr>
            <w:tcW w:w="8181" w:type="dxa"/>
          </w:tcPr>
          <w:p w:rsidR="0034201F" w:rsidRPr="002D240A" w:rsidRDefault="0034201F" w:rsidP="0034201F">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4201F" w:rsidRDefault="0034201F" w:rsidP="0034201F">
            <w:pPr>
              <w:rPr>
                <w:i/>
                <w:sz w:val="20"/>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your learning management system (</w:t>
            </w:r>
            <w:proofErr w:type="spellStart"/>
            <w:r w:rsidRPr="002D240A">
              <w:rPr>
                <w:rFonts w:ascii="Arial" w:hAnsi="Arial" w:cs="Arial"/>
                <w:szCs w:val="24"/>
              </w:rPr>
              <w:t>LMS</w:t>
            </w:r>
            <w:proofErr w:type="spellEnd"/>
            <w:r w:rsidRPr="002D240A">
              <w:rPr>
                <w:rFonts w:ascii="Arial" w:hAnsi="Arial" w:cs="Arial"/>
                <w:szCs w:val="24"/>
              </w:rPr>
              <w:t xml:space="preserve">), and much more.  Go to </w:t>
            </w:r>
            <w:hyperlink r:id="rId8" w:history="1">
              <w:r w:rsidRPr="002D240A">
                <w:rPr>
                  <w:rStyle w:val="Hyperlink"/>
                  <w:rFonts w:ascii="Arial" w:hAnsi="Arial" w:cs="Arial"/>
                  <w:szCs w:val="24"/>
                </w:rPr>
                <w:t>https://my.saultcollege.ca</w:t>
              </w:r>
            </w:hyperlink>
            <w:r>
              <w:rPr>
                <w:rFonts w:ascii="Arial" w:hAnsi="Arial" w:cs="Arial"/>
                <w:szCs w:val="24"/>
              </w:rPr>
              <w:t>.</w:t>
            </w:r>
          </w:p>
          <w:p w:rsidR="00E64E20" w:rsidRDefault="00E64E20" w:rsidP="0049141C">
            <w:pPr>
              <w:rPr>
                <w:rFonts w:ascii="Arial" w:hAnsi="Arial"/>
              </w:rPr>
            </w:pPr>
          </w:p>
        </w:tc>
      </w:tr>
      <w:tr w:rsidR="00E64E20">
        <w:trPr>
          <w:cantSplit/>
        </w:trPr>
        <w:tc>
          <w:tcPr>
            <w:tcW w:w="675" w:type="dxa"/>
          </w:tcPr>
          <w:p w:rsidR="00E64E20" w:rsidRDefault="00E64E20" w:rsidP="002F2B6A">
            <w:pPr>
              <w:rPr>
                <w:rFonts w:ascii="Arial" w:hAnsi="Arial"/>
              </w:rPr>
            </w:pPr>
          </w:p>
        </w:tc>
        <w:tc>
          <w:tcPr>
            <w:tcW w:w="8181" w:type="dxa"/>
          </w:tcPr>
          <w:p w:rsidR="0034201F" w:rsidRPr="0004491B" w:rsidRDefault="0034201F" w:rsidP="0034201F">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4201F" w:rsidRDefault="0034201F" w:rsidP="0034201F">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964F4F" w:rsidRDefault="00964F4F" w:rsidP="002F2B6A">
            <w:pPr>
              <w:rPr>
                <w:rFonts w:ascii="Arial" w:hAnsi="Arial"/>
              </w:rPr>
            </w:pPr>
          </w:p>
        </w:tc>
      </w:tr>
      <w:tr w:rsidR="00E64E20">
        <w:trPr>
          <w:cantSplit/>
        </w:trPr>
        <w:tc>
          <w:tcPr>
            <w:tcW w:w="675" w:type="dxa"/>
          </w:tcPr>
          <w:p w:rsidR="00E64E20" w:rsidRDefault="00E64E20" w:rsidP="002F2B6A">
            <w:pPr>
              <w:rPr>
                <w:rFonts w:ascii="Arial" w:hAnsi="Arial"/>
                <w:b/>
              </w:rPr>
            </w:pPr>
          </w:p>
        </w:tc>
        <w:tc>
          <w:tcPr>
            <w:tcW w:w="8181" w:type="dxa"/>
          </w:tcPr>
          <w:p w:rsidR="0034201F" w:rsidRDefault="0034201F" w:rsidP="0034201F">
            <w:pPr>
              <w:rPr>
                <w:rFonts w:ascii="Arial" w:hAnsi="Arial" w:cs="Arial"/>
                <w:szCs w:val="24"/>
                <w:u w:val="single"/>
              </w:rPr>
            </w:pPr>
            <w:r>
              <w:rPr>
                <w:rFonts w:ascii="Arial" w:hAnsi="Arial" w:cs="Arial"/>
                <w:szCs w:val="24"/>
                <w:u w:val="single"/>
              </w:rPr>
              <w:t>Attendance:</w:t>
            </w:r>
          </w:p>
          <w:p w:rsidR="00E64E20" w:rsidRDefault="0034201F" w:rsidP="0034201F">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34201F" w:rsidRDefault="0034201F" w:rsidP="0034201F">
            <w:pPr>
              <w:rPr>
                <w:rFonts w:ascii="Arial" w:hAnsi="Arial"/>
              </w:rPr>
            </w:pPr>
          </w:p>
        </w:tc>
      </w:tr>
    </w:tbl>
    <w:p w:rsidR="002F2B6A" w:rsidRDefault="002F2B6A" w:rsidP="00E64E20"/>
    <w:sectPr w:rsidR="002F2B6A" w:rsidSect="0080789B">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41C" w:rsidRDefault="0049141C">
      <w:r>
        <w:separator/>
      </w:r>
    </w:p>
  </w:endnote>
  <w:endnote w:type="continuationSeparator" w:id="1">
    <w:p w:rsidR="0049141C" w:rsidRDefault="00491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41C" w:rsidRDefault="0049141C">
      <w:r>
        <w:separator/>
      </w:r>
    </w:p>
  </w:footnote>
  <w:footnote w:type="continuationSeparator" w:id="1">
    <w:p w:rsidR="0049141C" w:rsidRDefault="00491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41C" w:rsidRDefault="000321E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49141C">
      <w:rPr>
        <w:rStyle w:val="PageNumber"/>
        <w:noProof/>
      </w:rPr>
      <w:t>12</w:t>
    </w:r>
    <w:r>
      <w:rPr>
        <w:rStyle w:val="PageNumber"/>
      </w:rPr>
      <w:fldChar w:fldCharType="end"/>
    </w:r>
  </w:p>
  <w:p w:rsidR="0049141C" w:rsidRDefault="00491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41C" w:rsidRDefault="000321E5">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4E094D">
      <w:rPr>
        <w:rStyle w:val="PageNumber"/>
        <w:noProof/>
      </w:rPr>
      <w:t>10</w:t>
    </w:r>
    <w:r>
      <w:rPr>
        <w:rStyle w:val="PageNumber"/>
      </w:rPr>
      <w:fldChar w:fldCharType="end"/>
    </w:r>
  </w:p>
  <w:tbl>
    <w:tblPr>
      <w:tblW w:w="0" w:type="auto"/>
      <w:tblLayout w:type="fixed"/>
      <w:tblLook w:val="0000"/>
    </w:tblPr>
    <w:tblGrid>
      <w:gridCol w:w="3794"/>
      <w:gridCol w:w="1134"/>
      <w:gridCol w:w="3928"/>
    </w:tblGrid>
    <w:tr w:rsidR="0049141C">
      <w:tc>
        <w:tcPr>
          <w:tcW w:w="3794" w:type="dxa"/>
        </w:tcPr>
        <w:p w:rsidR="0049141C" w:rsidRDefault="0049141C">
          <w:pPr>
            <w:rPr>
              <w:rFonts w:ascii="Arial" w:hAnsi="Arial"/>
              <w:snapToGrid w:val="0"/>
            </w:rPr>
          </w:pPr>
          <w:r>
            <w:rPr>
              <w:rFonts w:ascii="Arial" w:hAnsi="Arial"/>
              <w:snapToGrid w:val="0"/>
            </w:rPr>
            <w:t>Food Theory - Basic</w:t>
          </w:r>
        </w:p>
      </w:tc>
      <w:tc>
        <w:tcPr>
          <w:tcW w:w="1134" w:type="dxa"/>
        </w:tcPr>
        <w:p w:rsidR="0049141C" w:rsidRDefault="0049141C">
          <w:pPr>
            <w:pStyle w:val="Header"/>
            <w:jc w:val="center"/>
            <w:rPr>
              <w:rFonts w:ascii="Arial" w:hAnsi="Arial"/>
              <w:snapToGrid w:val="0"/>
            </w:rPr>
          </w:pPr>
        </w:p>
      </w:tc>
      <w:tc>
        <w:tcPr>
          <w:tcW w:w="3928" w:type="dxa"/>
        </w:tcPr>
        <w:p w:rsidR="0049141C" w:rsidRDefault="0049141C">
          <w:pPr>
            <w:pStyle w:val="Header"/>
            <w:jc w:val="right"/>
            <w:rPr>
              <w:rFonts w:ascii="Arial" w:hAnsi="Arial"/>
              <w:snapToGrid w:val="0"/>
            </w:rPr>
          </w:pPr>
          <w:r>
            <w:rPr>
              <w:rFonts w:ascii="Arial" w:hAnsi="Arial"/>
              <w:snapToGrid w:val="0"/>
            </w:rPr>
            <w:t>FDS145</w:t>
          </w:r>
        </w:p>
      </w:tc>
    </w:tr>
  </w:tbl>
  <w:p w:rsidR="0049141C" w:rsidRDefault="0049141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D7B"/>
    <w:rsid w:val="000321E5"/>
    <w:rsid w:val="00035D2E"/>
    <w:rsid w:val="00071D6F"/>
    <w:rsid w:val="00093535"/>
    <w:rsid w:val="000A6E79"/>
    <w:rsid w:val="00111BD7"/>
    <w:rsid w:val="00201E96"/>
    <w:rsid w:val="00242BBE"/>
    <w:rsid w:val="00273635"/>
    <w:rsid w:val="0027605A"/>
    <w:rsid w:val="0028435D"/>
    <w:rsid w:val="002A32F1"/>
    <w:rsid w:val="002F2B6A"/>
    <w:rsid w:val="003308ED"/>
    <w:rsid w:val="0034201F"/>
    <w:rsid w:val="003B0AE3"/>
    <w:rsid w:val="003C5BF1"/>
    <w:rsid w:val="004342B4"/>
    <w:rsid w:val="0044343A"/>
    <w:rsid w:val="00467029"/>
    <w:rsid w:val="00472D63"/>
    <w:rsid w:val="0049141C"/>
    <w:rsid w:val="0049480B"/>
    <w:rsid w:val="00494A49"/>
    <w:rsid w:val="004A172C"/>
    <w:rsid w:val="004A532F"/>
    <w:rsid w:val="004E094D"/>
    <w:rsid w:val="005106F6"/>
    <w:rsid w:val="005D2439"/>
    <w:rsid w:val="006B3CD6"/>
    <w:rsid w:val="006C1618"/>
    <w:rsid w:val="006D51D6"/>
    <w:rsid w:val="007B4C73"/>
    <w:rsid w:val="007B7F3B"/>
    <w:rsid w:val="007F075E"/>
    <w:rsid w:val="0080789B"/>
    <w:rsid w:val="008240C0"/>
    <w:rsid w:val="00862B0B"/>
    <w:rsid w:val="00873F46"/>
    <w:rsid w:val="008873B8"/>
    <w:rsid w:val="008B5D7B"/>
    <w:rsid w:val="008C51FD"/>
    <w:rsid w:val="008D2D0A"/>
    <w:rsid w:val="0095307F"/>
    <w:rsid w:val="00964F4F"/>
    <w:rsid w:val="009C4FD9"/>
    <w:rsid w:val="00A12FB2"/>
    <w:rsid w:val="00B25726"/>
    <w:rsid w:val="00B26593"/>
    <w:rsid w:val="00B40AF5"/>
    <w:rsid w:val="00B74CD3"/>
    <w:rsid w:val="00C07070"/>
    <w:rsid w:val="00C253D1"/>
    <w:rsid w:val="00CA6D14"/>
    <w:rsid w:val="00CB7D23"/>
    <w:rsid w:val="00CD6836"/>
    <w:rsid w:val="00D165C1"/>
    <w:rsid w:val="00D25389"/>
    <w:rsid w:val="00D64B72"/>
    <w:rsid w:val="00D87A33"/>
    <w:rsid w:val="00DB6702"/>
    <w:rsid w:val="00DD19BF"/>
    <w:rsid w:val="00E015E1"/>
    <w:rsid w:val="00E64E20"/>
    <w:rsid w:val="00F10ABE"/>
    <w:rsid w:val="00FB18AA"/>
    <w:rsid w:val="00FC0D94"/>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https://my.saultcollege.ca"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1CC3EB-3328-4B0A-AF54-2826E6B63EFD}"/>
</file>

<file path=customXml/itemProps2.xml><?xml version="1.0" encoding="utf-8"?>
<ds:datastoreItem xmlns:ds="http://schemas.openxmlformats.org/officeDocument/2006/customXml" ds:itemID="{709714DC-E992-479D-8580-36E57B117633}"/>
</file>

<file path=customXml/itemProps3.xml><?xml version="1.0" encoding="utf-8"?>
<ds:datastoreItem xmlns:ds="http://schemas.openxmlformats.org/officeDocument/2006/customXml" ds:itemID="{DB1DDCCA-41CE-48D4-836F-59EFF9B4CB5F}"/>
</file>

<file path=docProps/app.xml><?xml version="1.0" encoding="utf-8"?>
<Properties xmlns="http://schemas.openxmlformats.org/officeDocument/2006/extended-properties" xmlns:vt="http://schemas.openxmlformats.org/officeDocument/2006/docPropsVTypes">
  <Template>Normal.dotm</Template>
  <TotalTime>0</TotalTime>
  <Pages>10</Pages>
  <Words>2035</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2009-05-11T19:26:00Z</cp:lastPrinted>
  <dcterms:created xsi:type="dcterms:W3CDTF">2009-05-14T14:16:00Z</dcterms:created>
  <dcterms:modified xsi:type="dcterms:W3CDTF">2009-05-14T14:16:00Z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3283600</vt:r8>
  </property>
</Properties>
</file>